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77777777"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E21994" w:rsidRPr="00E21994">
        <w:rPr>
          <w:rFonts w:hint="eastAsia"/>
          <w:spacing w:val="3"/>
          <w:sz w:val="20"/>
          <w:szCs w:val="20"/>
        </w:rPr>
        <w:t>坂崎　日支夫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vMerge w:val="restart"/>
            <w:tcBorders>
              <w:top w:val="single" w:sz="4" w:space="0" w:color="auto"/>
              <w:left w:val="single" w:sz="4" w:space="0" w:color="auto"/>
              <w:right w:val="single" w:sz="4" w:space="0" w:color="auto"/>
            </w:tcBorders>
            <w:vAlign w:val="center"/>
            <w:hideMark/>
          </w:tcPr>
          <w:p w14:paraId="2D49AC1F" w14:textId="069BCA2E" w:rsidR="00C2289E" w:rsidRDefault="00C2289E" w:rsidP="001A45BE">
            <w:pPr>
              <w:jc w:val="center"/>
            </w:pPr>
            <w:r w:rsidRPr="000F44B9">
              <w:rPr>
                <w:rFonts w:hint="eastAsia"/>
              </w:rPr>
              <w:t>□手 渡 し</w:t>
            </w:r>
          </w:p>
          <w:p w14:paraId="17BBC386" w14:textId="77777777" w:rsidR="00C2289E" w:rsidRPr="000F44B9" w:rsidRDefault="00C2289E" w:rsidP="001A45BE">
            <w:pPr>
              <w:jc w:val="center"/>
            </w:pPr>
          </w:p>
          <w:p w14:paraId="7E5CEB36" w14:textId="4604A04A" w:rsidR="00C2289E" w:rsidRPr="00974C9E" w:rsidRDefault="00C2289E" w:rsidP="001A45BE">
            <w:pPr>
              <w:jc w:val="center"/>
              <w:rPr>
                <w:sz w:val="20"/>
                <w:szCs w:val="20"/>
              </w:rPr>
            </w:pPr>
            <w:r w:rsidRPr="000F44B9">
              <w:rPr>
                <w:rFonts w:hint="eastAsia"/>
              </w:rPr>
              <w:t xml:space="preserve">□郵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DB88189" w14:textId="77777777" w:rsidR="00C2289E" w:rsidRPr="00974C9E" w:rsidRDefault="00C2289E" w:rsidP="001A45BE">
            <w:pPr>
              <w:rPr>
                <w:sz w:val="20"/>
                <w:szCs w:val="20"/>
              </w:rPr>
            </w:pPr>
          </w:p>
          <w:p w14:paraId="3A4E359E" w14:textId="77777777" w:rsidR="00C2289E" w:rsidRPr="000F44B9" w:rsidRDefault="00C2289E" w:rsidP="00E47539">
            <w:pPr>
              <w:ind w:firstLineChars="200" w:firstLine="420"/>
              <w:jc w:val="both"/>
            </w:pPr>
            <w:r w:rsidRPr="000F44B9">
              <w:rPr>
                <w:rFonts w:hint="eastAsia"/>
              </w:rPr>
              <w:t>□本　社</w:t>
            </w:r>
          </w:p>
          <w:p w14:paraId="656BC7DC" w14:textId="77777777" w:rsidR="00C2289E" w:rsidRPr="000F44B9" w:rsidRDefault="00C2289E" w:rsidP="00E47539">
            <w:pPr>
              <w:ind w:firstLineChars="200" w:firstLine="420"/>
            </w:pPr>
            <w:r w:rsidRPr="000F44B9">
              <w:rPr>
                <w:rFonts w:hint="eastAsia"/>
              </w:rPr>
              <w:t>□岡　崎</w:t>
            </w:r>
          </w:p>
          <w:p w14:paraId="72DF3E7A" w14:textId="77777777" w:rsidR="00C2289E" w:rsidRPr="000F44B9" w:rsidRDefault="00C2289E" w:rsidP="00E47539">
            <w:pPr>
              <w:ind w:firstLineChars="200" w:firstLine="420"/>
            </w:pPr>
            <w:r w:rsidRPr="000F44B9">
              <w:rPr>
                <w:rFonts w:hint="eastAsia"/>
              </w:rPr>
              <w:t>□四日市</w:t>
            </w:r>
          </w:p>
          <w:p w14:paraId="796CBC50" w14:textId="77777777" w:rsidR="00C2289E" w:rsidRPr="00974C9E" w:rsidRDefault="00C2289E" w:rsidP="001A45BE">
            <w:pPr>
              <w:rPr>
                <w:kern w:val="2"/>
                <w:sz w:val="20"/>
                <w:szCs w:val="20"/>
              </w:rPr>
            </w:pP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C2289E">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vMerge/>
            <w:tcBorders>
              <w:left w:val="single" w:sz="4" w:space="0" w:color="auto"/>
              <w:bottom w:val="single" w:sz="4" w:space="0" w:color="auto"/>
              <w:right w:val="single" w:sz="4" w:space="0" w:color="auto"/>
            </w:tcBorders>
          </w:tcPr>
          <w:p w14:paraId="04D70AC5" w14:textId="57B83CBF" w:rsidR="00C2289E" w:rsidRPr="000F44B9" w:rsidRDefault="00C2289E" w:rsidP="00263B37">
            <w:pPr>
              <w:ind w:firstLineChars="200" w:firstLine="420"/>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0BCA528" w14:textId="77777777" w:rsidR="00192CBD" w:rsidRPr="00AD23D2" w:rsidRDefault="00192CBD" w:rsidP="00192CBD">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5018C82C"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w:t>
      </w:r>
      <w:r>
        <w:rPr>
          <w:rFonts w:hint="eastAsia"/>
          <w:spacing w:val="0"/>
        </w:rPr>
        <w:t>ﾄ</w:t>
      </w:r>
      <w:r w:rsidRPr="00AD23D2">
        <w:rPr>
          <w:spacing w:val="0"/>
        </w:rPr>
        <w:t>.</w:t>
      </w:r>
      <w:r>
        <w:rPr>
          <w:rFonts w:hint="eastAsia"/>
          <w:spacing w:val="0"/>
        </w:rPr>
        <w:t>ﾌｧｯｸｽ</w:t>
      </w:r>
      <w:r w:rsidRPr="00AD23D2">
        <w:rPr>
          <w:rFonts w:hint="eastAsia"/>
          <w:spacing w:val="0"/>
        </w:rPr>
        <w:t>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5D64F3D1" w14:textId="77777777" w:rsidR="00192CBD" w:rsidRDefault="00192CBD" w:rsidP="00192CBD">
      <w:pPr>
        <w:pStyle w:val="a3"/>
        <w:spacing w:line="340" w:lineRule="atLeast"/>
        <w:ind w:firstLineChars="100" w:firstLine="210"/>
        <w:rPr>
          <w:spacing w:val="0"/>
        </w:rPr>
      </w:pPr>
    </w:p>
    <w:p w14:paraId="04EA8DE5" w14:textId="77777777" w:rsidR="00192CBD" w:rsidRPr="00210EE1" w:rsidRDefault="00192CBD" w:rsidP="00192CBD">
      <w:pPr>
        <w:spacing w:line="260" w:lineRule="exact"/>
      </w:pPr>
      <w:r w:rsidRPr="00210EE1">
        <w:lastRenderedPageBreak/>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F4BDA8" w14:textId="77777777" w:rsidR="00192CBD" w:rsidRDefault="00192CBD" w:rsidP="00192CBD">
      <w:pPr>
        <w:pStyle w:val="a3"/>
        <w:wordWrap/>
        <w:spacing w:beforeLines="20" w:before="48" w:afterLines="20" w:after="48" w:line="400" w:lineRule="exact"/>
        <w:rPr>
          <w:spacing w:val="0"/>
        </w:rPr>
      </w:pP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r>
        <w:rPr>
          <w:rFonts w:hint="eastAsia"/>
          <w:spacing w:val="0"/>
        </w:rPr>
        <w:t xml:space="preserve">　(□法第22条区域)</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37C7F865"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lastRenderedPageBreak/>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Pr="00AD23D2">
        <w:rPr>
          <w:rFonts w:hint="eastAsia"/>
          <w:spacing w:val="0"/>
        </w:rPr>
        <w:t>その他必要な事項】</w:t>
      </w:r>
    </w:p>
    <w:p w14:paraId="73C63448"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7BC7B925">
                <wp:simplePos x="0" y="0"/>
                <wp:positionH relativeFrom="column">
                  <wp:posOffset>69215</wp:posOffset>
                </wp:positionH>
                <wp:positionV relativeFrom="paragraph">
                  <wp:posOffset>151765</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59266" id="Line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95pt" to="447.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LJVzmNwAAAAIAQAADwAAAAAAAAAAAAAAAAAHBAAAZHJzL2Rvd25yZXYueG1s&#10;UEsFBgAAAAAEAAQA8wAAABAFAAAAAA==&#10;"/>
            </w:pict>
          </mc:Fallback>
        </mc:AlternateContent>
      </w:r>
    </w:p>
    <w:p w14:paraId="15D0B0AF"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Pr="00AD23D2">
        <w:rPr>
          <w:rFonts w:hint="eastAsia"/>
          <w:spacing w:val="0"/>
        </w:rPr>
        <w:t>備考】</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77777777" w:rsidR="00192CBD" w:rsidRPr="00AD23D2" w:rsidRDefault="00192CBD" w:rsidP="00192CBD">
      <w:pPr>
        <w:pStyle w:val="a3"/>
        <w:spacing w:line="241" w:lineRule="atLeast"/>
        <w:rPr>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536C77A7" w14:textId="77777777" w:rsidR="00192CBD" w:rsidRPr="00AD23D2" w:rsidRDefault="00192CBD" w:rsidP="00192CBD">
      <w:pPr>
        <w:pStyle w:val="a3"/>
        <w:spacing w:line="241" w:lineRule="atLeast"/>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04FE8636">
                <wp:simplePos x="0" y="0"/>
                <wp:positionH relativeFrom="column">
                  <wp:posOffset>88265</wp:posOffset>
                </wp:positionH>
                <wp:positionV relativeFrom="paragraph">
                  <wp:posOffset>41910</wp:posOffset>
                </wp:positionV>
                <wp:extent cx="5610225" cy="0"/>
                <wp:effectExtent l="0" t="0" r="28575" b="1905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8E38F" id="Line 8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3pt" to="4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LXg7/faAAAABgEAAA8AAAAAAAAAAAAAAAAABwQAAGRycy9kb3ducmV2LnhtbFBL&#10;BQYAAAAABAAEAPMAAAAOBQAAAAA=&#10;"/>
            </w:pict>
          </mc:Fallback>
        </mc:AlternateContent>
      </w:r>
    </w:p>
    <w:p w14:paraId="03373151" w14:textId="77777777" w:rsidR="00192CBD" w:rsidRPr="00AD23D2" w:rsidRDefault="00192CBD" w:rsidP="00192CBD">
      <w:pPr>
        <w:pStyle w:val="a3"/>
        <w:spacing w:line="241" w:lineRule="atLeast"/>
        <w:jc w:val="center"/>
        <w:rPr>
          <w:spacing w:val="0"/>
        </w:rPr>
      </w:pPr>
      <w:r w:rsidRPr="00AD23D2">
        <w:rPr>
          <w:spacing w:val="4"/>
        </w:rPr>
        <w:br w:type="page"/>
      </w:r>
      <w:r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構造】                造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77777777"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Pr>
          <w:rFonts w:hint="eastAsia"/>
          <w:spacing w:val="0"/>
        </w:rPr>
        <w:t>４</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Pr>
          <w:rFonts w:hint="eastAsia"/>
          <w:spacing w:val="0"/>
        </w:rPr>
        <w:t>建築基準法第６条の４</w:t>
      </w:r>
      <w:r w:rsidRPr="00AD23D2">
        <w:rPr>
          <w:rFonts w:hint="eastAsia"/>
          <w:spacing w:val="0"/>
        </w:rPr>
        <w:t>第１項の規定による確認の特例の適用の有無】□有  □</w:t>
      </w:r>
      <w:r>
        <w:rPr>
          <w:rFonts w:hint="eastAsia"/>
          <w:spacing w:val="0"/>
        </w:rPr>
        <w:t>無</w:t>
      </w:r>
    </w:p>
    <w:p w14:paraId="5DE28A47"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【ﾆ</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5ED31ACD"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ﾎ</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77777777" w:rsidR="00192CBD" w:rsidRDefault="00192CBD" w:rsidP="00192CBD">
      <w:pPr>
        <w:pStyle w:val="a3"/>
        <w:spacing w:line="214" w:lineRule="atLeast"/>
        <w:rPr>
          <w:spacing w:val="0"/>
        </w:rPr>
      </w:pPr>
      <w:r w:rsidRPr="00AD23D2">
        <w:rPr>
          <w:rFonts w:hint="eastAsia"/>
          <w:spacing w:val="0"/>
        </w:rPr>
        <w:t xml:space="preserve">  【</w:t>
      </w:r>
      <w:r>
        <w:rPr>
          <w:rFonts w:hint="eastAsia"/>
          <w:spacing w:val="0"/>
        </w:rPr>
        <w:t>ﾍ</w:t>
      </w:r>
      <w:r w:rsidRPr="00AD23D2">
        <w:rPr>
          <w:spacing w:val="0"/>
        </w:rPr>
        <w:t>.</w:t>
      </w:r>
      <w:r>
        <w:rPr>
          <w:rFonts w:hint="eastAsia"/>
          <w:spacing w:val="0"/>
        </w:rPr>
        <w:t>認証型式部材等の認証番号】</w:t>
      </w:r>
    </w:p>
    <w:p w14:paraId="32C9D550" w14:textId="77777777" w:rsidR="00192CBD" w:rsidRDefault="00192CBD" w:rsidP="00192CBD">
      <w:pPr>
        <w:pStyle w:val="a3"/>
        <w:spacing w:line="214" w:lineRule="atLeas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7E9AB8EB">
                <wp:simplePos x="0" y="0"/>
                <wp:positionH relativeFrom="column">
                  <wp:posOffset>81280</wp:posOffset>
                </wp:positionH>
                <wp:positionV relativeFrom="paragraph">
                  <wp:posOffset>6350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2650" id="Line 4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5pt" to="448.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F0GdUvaAAAABgEAAA8AAAAAAAAAAAAAAAAABwQAAGRycy9kb3ducmV2LnhtbFBL&#10;BQYAAAAABAAEAPMAAAAOBQAAAAA=&#10;"/>
            </w:pict>
          </mc:Fallback>
        </mc:AlternateContent>
      </w:r>
    </w:p>
    <w:p w14:paraId="04092626" w14:textId="77777777" w:rsidR="00192CBD" w:rsidRDefault="00192CBD" w:rsidP="00192CBD">
      <w:pPr>
        <w:pStyle w:val="a3"/>
        <w:spacing w:line="214" w:lineRule="atLeast"/>
        <w:rPr>
          <w:spacing w:val="0"/>
        </w:rPr>
      </w:pPr>
    </w:p>
    <w:p w14:paraId="6E09293D" w14:textId="77777777" w:rsidR="00192CBD" w:rsidRDefault="00192CBD" w:rsidP="00192CBD">
      <w:pPr>
        <w:pStyle w:val="a3"/>
        <w:spacing w:line="214" w:lineRule="atLeast"/>
        <w:rPr>
          <w:spacing w:val="0"/>
        </w:rPr>
      </w:pPr>
    </w:p>
    <w:p w14:paraId="707FF428" w14:textId="77777777" w:rsidR="00192CBD" w:rsidRDefault="00192CBD" w:rsidP="00192CBD">
      <w:pPr>
        <w:pStyle w:val="a3"/>
        <w:spacing w:line="214" w:lineRule="atLeast"/>
        <w:rPr>
          <w:spacing w:val="0"/>
        </w:rPr>
      </w:pPr>
    </w:p>
    <w:p w14:paraId="77C68B0E" w14:textId="77777777" w:rsidR="00192CBD" w:rsidRDefault="00192CBD" w:rsidP="00192CBD">
      <w:pPr>
        <w:pStyle w:val="a3"/>
        <w:spacing w:line="214" w:lineRule="atLeast"/>
        <w:rPr>
          <w:spacing w:val="0"/>
        </w:rPr>
      </w:pPr>
    </w:p>
    <w:p w14:paraId="16D180EA" w14:textId="77777777" w:rsidR="00192CBD" w:rsidRPr="00A263AF" w:rsidRDefault="00192CBD" w:rsidP="00192CBD">
      <w:pPr>
        <w:pStyle w:val="a3"/>
        <w:spacing w:line="214" w:lineRule="atLeast"/>
        <w:rPr>
          <w:spacing w:val="0"/>
        </w:rPr>
      </w:pPr>
    </w:p>
    <w:p w14:paraId="7E4B48FA"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w:t>
      </w:r>
      <w:r>
        <w:rPr>
          <w:spacing w:val="0"/>
        </w:rPr>
        <w:t>2</w:t>
      </w:r>
      <w:r w:rsidRPr="00AD23D2">
        <w:rPr>
          <w:spacing w:val="0"/>
        </w:rPr>
        <w:t>.</w:t>
      </w:r>
      <w:r w:rsidRPr="00AD23D2">
        <w:rPr>
          <w:rFonts w:hint="eastAsia"/>
          <w:spacing w:val="0"/>
        </w:rPr>
        <w:t>床面積】</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 xml:space="preserve">      </w:t>
      </w:r>
      <w:r w:rsidRPr="00AD23D2">
        <w:rPr>
          <w:spacing w:val="0"/>
        </w:rPr>
        <w:t>) (</w:t>
      </w:r>
      <w:r w:rsidRPr="00AD23D2">
        <w:rPr>
          <w:rFonts w:hint="eastAsia"/>
          <w:spacing w:val="0"/>
        </w:rPr>
        <w:t>申請以外の部分</w:t>
      </w:r>
      <w:r w:rsidRPr="00AD23D2">
        <w:rPr>
          <w:spacing w:val="0"/>
        </w:rPr>
        <w:t xml:space="preserve"> ) (</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bookmarkStart w:id="21" w:name="OLE_LINK2"/>
      <w:bookmarkStart w:id="22" w:name="OLE_LINK3"/>
      <w:bookmarkStart w:id="23" w:name="OLE_LINK4"/>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77777777"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Pr="00224ED6">
        <w:rPr>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0E13D063" w14:textId="77777777" w:rsidR="00192CBD" w:rsidRDefault="00192CBD" w:rsidP="00192CBD">
      <w:pPr>
        <w:widowControl/>
        <w:autoSpaceDE/>
        <w:autoSpaceDN/>
        <w:adjustRightInd/>
        <w:textAlignment w:val="auto"/>
        <w:rPr>
          <w:color w:val="auto"/>
          <w:lang w:eastAsia="zh-TW"/>
        </w:rPr>
      </w:pPr>
      <w:r>
        <w:rPr>
          <w:color w:val="auto"/>
          <w:lang w:eastAsia="zh-TW"/>
        </w:rPr>
        <w:br w:type="page"/>
      </w:r>
    </w:p>
    <w:p w14:paraId="292E1326" w14:textId="77777777" w:rsidR="00192CBD" w:rsidRPr="0011429E" w:rsidRDefault="00192CBD" w:rsidP="00192CBD">
      <w:pPr>
        <w:rPr>
          <w:rFonts w:cs="Times New Roman"/>
          <w:color w:val="auto"/>
          <w:spacing w:val="2"/>
          <w:lang w:eastAsia="zh-TW"/>
        </w:rPr>
      </w:pPr>
      <w:r w:rsidRPr="0011429E">
        <w:rPr>
          <w:rFonts w:hint="eastAsia"/>
          <w:color w:val="auto"/>
          <w:lang w:eastAsia="zh-TW"/>
        </w:rPr>
        <w:lastRenderedPageBreak/>
        <w:t>（注意）</w:t>
      </w:r>
    </w:p>
    <w:p w14:paraId="67A16095" w14:textId="77777777" w:rsidR="00192CBD" w:rsidRPr="0011429E" w:rsidRDefault="00192CBD" w:rsidP="00192CBD">
      <w:pPr>
        <w:spacing w:line="240" w:lineRule="exact"/>
        <w:rPr>
          <w:rFonts w:cs="Times New Roman"/>
          <w:color w:val="auto"/>
          <w:spacing w:val="2"/>
          <w:lang w:eastAsia="zh-TW"/>
        </w:rPr>
      </w:pPr>
      <w:r w:rsidRPr="0011429E">
        <w:rPr>
          <w:rFonts w:hint="eastAsia"/>
          <w:color w:val="auto"/>
          <w:lang w:eastAsia="zh-TW"/>
        </w:rPr>
        <w:t>１</w:t>
      </w:r>
      <w:r w:rsidRPr="0011429E">
        <w:rPr>
          <w:rFonts w:hint="eastAsia"/>
          <w:color w:val="auto"/>
        </w:rPr>
        <w:t>.</w:t>
      </w:r>
      <w:r w:rsidRPr="0011429E">
        <w:rPr>
          <w:rFonts w:hint="eastAsia"/>
          <w:color w:val="auto"/>
          <w:lang w:eastAsia="zh-TW"/>
        </w:rPr>
        <w:t>各面共通関係</w:t>
      </w:r>
    </w:p>
    <w:p w14:paraId="350334C8"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数字は算用数字を、単位はメートル法を用いてください。</w:t>
      </w:r>
    </w:p>
    <w:p w14:paraId="570CB1C6" w14:textId="77777777" w:rsidR="00192CBD" w:rsidRPr="0011429E" w:rsidRDefault="00192CBD" w:rsidP="00192CBD">
      <w:pPr>
        <w:spacing w:line="240" w:lineRule="exact"/>
        <w:rPr>
          <w:rFonts w:cs="Times New Roman"/>
          <w:color w:val="auto"/>
          <w:spacing w:val="2"/>
        </w:rPr>
      </w:pPr>
      <w:r w:rsidRPr="0011429E">
        <w:rPr>
          <w:rFonts w:hint="eastAsia"/>
          <w:color w:val="auto"/>
        </w:rPr>
        <w:t>２．第一面関係</w:t>
      </w:r>
    </w:p>
    <w:p w14:paraId="1D0CDFF5"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※印のある欄は記入しないでください。</w:t>
      </w:r>
    </w:p>
    <w:p w14:paraId="11F88A7B" w14:textId="77777777" w:rsidR="00192CBD" w:rsidRPr="0011429E" w:rsidRDefault="00192CBD" w:rsidP="00192CBD">
      <w:pPr>
        <w:spacing w:line="240" w:lineRule="exact"/>
        <w:rPr>
          <w:rFonts w:cs="Times New Roman"/>
          <w:color w:val="auto"/>
          <w:spacing w:val="2"/>
        </w:rPr>
      </w:pPr>
      <w:r w:rsidRPr="0011429E">
        <w:rPr>
          <w:rFonts w:hint="eastAsia"/>
          <w:color w:val="auto"/>
        </w:rPr>
        <w:t>３.第二面関係</w:t>
      </w:r>
    </w:p>
    <w:p w14:paraId="06E5474F" w14:textId="77777777" w:rsidR="00192CBD" w:rsidRPr="0011429E" w:rsidRDefault="00192CBD" w:rsidP="00192CBD">
      <w:pPr>
        <w:pStyle w:val="2"/>
        <w:spacing w:line="240" w:lineRule="exact"/>
        <w:ind w:left="420" w:hanging="420"/>
        <w:rPr>
          <w:rFonts w:cs="Times New Roman"/>
          <w:color w:val="auto"/>
          <w:spacing w:val="2"/>
          <w:sz w:val="21"/>
          <w:szCs w:val="21"/>
        </w:rPr>
      </w:pPr>
      <w:r w:rsidRPr="0011429E">
        <w:rPr>
          <w:rFonts w:hint="eastAsia"/>
          <w:color w:val="auto"/>
          <w:sz w:val="21"/>
          <w:szCs w:val="21"/>
        </w:rPr>
        <w:t xml:space="preserve">　①　建築主が２以上のときは、１欄は代表となる建築主について記入し、別紙に他の建築主についてそれぞれ必要な事項を記入して添えてください。</w:t>
      </w:r>
    </w:p>
    <w:p w14:paraId="24ED6523" w14:textId="77777777" w:rsidR="00192CBD" w:rsidRPr="002E2EEE" w:rsidRDefault="00192CBD" w:rsidP="00192CBD">
      <w:pPr>
        <w:spacing w:line="240" w:lineRule="exact"/>
        <w:rPr>
          <w:rFonts w:cs="Times New Roman"/>
          <w:color w:val="auto"/>
          <w:spacing w:val="2"/>
        </w:rPr>
      </w:pPr>
      <w:r w:rsidRPr="002E2EEE">
        <w:rPr>
          <w:rFonts w:hint="eastAsia"/>
          <w:color w:val="auto"/>
        </w:rPr>
        <w:t xml:space="preserve">　②　建築主からの委任を受けて申請を行う者がいる場合においては、２欄に記入してください。</w:t>
      </w:r>
    </w:p>
    <w:p w14:paraId="424DB579"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A37C0EB" w14:textId="77777777" w:rsidR="00192CBD" w:rsidRPr="002E2EEE" w:rsidRDefault="00192CBD" w:rsidP="00192CBD">
      <w:pPr>
        <w:spacing w:line="240" w:lineRule="exact"/>
        <w:ind w:left="428" w:hangingChars="200" w:hanging="428"/>
        <w:rPr>
          <w:rFonts w:cs="Times New Roman"/>
          <w:color w:val="auto"/>
          <w:spacing w:val="2"/>
        </w:rPr>
      </w:pPr>
      <w:r w:rsidRPr="002E2EEE">
        <w:rPr>
          <w:rFonts w:cs="Times New Roman" w:hint="eastAsia"/>
          <w:color w:val="auto"/>
          <w:spacing w:val="2"/>
        </w:rPr>
        <w:t xml:space="preserve">　④　３欄の｢ト｣は、作成した又は建築士法第20条の２第３項若しくは第20条の３第３項の表示をした図書について記入してください。</w:t>
      </w:r>
    </w:p>
    <w:p w14:paraId="07F0C8A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B4F2508" w14:textId="77777777" w:rsidR="00192CBD" w:rsidRPr="002E2EEE" w:rsidRDefault="00192CBD" w:rsidP="00192CBD">
      <w:pPr>
        <w:spacing w:line="240" w:lineRule="exact"/>
        <w:ind w:left="420" w:hangingChars="200" w:hanging="420"/>
        <w:rPr>
          <w:rFonts w:cs="Times New Roman"/>
          <w:color w:val="auto"/>
          <w:spacing w:val="2"/>
        </w:rPr>
      </w:pPr>
      <w:r w:rsidRPr="002E2EEE">
        <w:rPr>
          <w:rFonts w:hint="eastAsia"/>
          <w:color w:val="auto"/>
        </w:rPr>
        <w:t xml:space="preserve">　⑥　４欄は、建築士法第</w:t>
      </w:r>
      <w:r w:rsidRPr="002E2EEE">
        <w:rPr>
          <w:color w:val="auto"/>
        </w:rPr>
        <w:t>20</w:t>
      </w:r>
      <w:r w:rsidRPr="002E2EEE">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664C86BC" w14:textId="77777777" w:rsidR="00192CBD" w:rsidRPr="002E2EEE" w:rsidRDefault="00192CBD" w:rsidP="00192CBD">
      <w:pPr>
        <w:spacing w:line="240" w:lineRule="exact"/>
        <w:ind w:left="420" w:hangingChars="200" w:hanging="420"/>
        <w:rPr>
          <w:color w:val="auto"/>
        </w:rPr>
      </w:pPr>
      <w:r w:rsidRPr="002E2EEE">
        <w:rPr>
          <w:rFonts w:hint="eastAsia"/>
          <w:color w:val="auto"/>
        </w:rPr>
        <w:t xml:space="preserve">　⑦　５欄及び６欄は、それぞれ工事監理者又は工事施工者が未定のときは、後で定まってから工事着手前に届け出てください。</w:t>
      </w:r>
    </w:p>
    <w:p w14:paraId="20D9CA8B" w14:textId="77777777" w:rsidR="00192CBD" w:rsidRPr="002E2EEE" w:rsidRDefault="00192CBD" w:rsidP="00192CBD">
      <w:pPr>
        <w:spacing w:line="240" w:lineRule="exact"/>
        <w:ind w:left="424" w:hangingChars="202" w:hanging="424"/>
        <w:rPr>
          <w:color w:val="auto"/>
        </w:rPr>
      </w:pPr>
      <w:r w:rsidRPr="002E2EEE">
        <w:rPr>
          <w:rFonts w:hint="eastAsia"/>
          <w:color w:val="auto"/>
        </w:rPr>
        <w:t xml:space="preserve">　⑧　６欄は、工事施工者が２以上のときは、代表となる工事施工者について記入し、別紙に他の工事施工者について棟別にそれぞれ必要な事項を記入して添えてください。</w:t>
      </w:r>
    </w:p>
    <w:p w14:paraId="5E3BEDB7" w14:textId="77777777" w:rsidR="00192CBD" w:rsidRDefault="00192CBD" w:rsidP="00192CBD">
      <w:pPr>
        <w:spacing w:line="240" w:lineRule="exact"/>
        <w:ind w:leftChars="-1" w:left="424" w:hangingChars="203" w:hanging="426"/>
        <w:rPr>
          <w:color w:val="auto"/>
        </w:rPr>
      </w:pPr>
      <w:r w:rsidRPr="002E2EEE">
        <w:rPr>
          <w:rFonts w:hint="eastAsia"/>
          <w:color w:val="auto"/>
        </w:rPr>
        <w:t xml:space="preserve">　⑨　</w:t>
      </w:r>
      <w:r>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3C1B80AA" w14:textId="77777777" w:rsidR="00192CBD" w:rsidRDefault="00192CBD" w:rsidP="00192CBD">
      <w:pPr>
        <w:spacing w:line="240" w:lineRule="exact"/>
        <w:ind w:leftChars="136" w:left="425" w:hangingChars="66" w:hanging="139"/>
        <w:rPr>
          <w:color w:val="auto"/>
        </w:rPr>
      </w:pPr>
      <w:r>
        <w:rPr>
          <w:rFonts w:hint="eastAsia"/>
          <w:color w:val="auto"/>
        </w:rPr>
        <w:t xml:space="preserve">⑩　</w:t>
      </w:r>
      <w:r w:rsidRPr="008148F9">
        <w:rPr>
          <w:rFonts w:hint="eastAsia"/>
          <w:color w:val="auto"/>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w:t>
      </w:r>
      <w:r>
        <w:rPr>
          <w:rFonts w:hint="eastAsia"/>
          <w:color w:val="auto"/>
        </w:rPr>
        <w:t>所在地については、○○県○○市、郡○○町、村、程度で結構です。</w:t>
      </w:r>
    </w:p>
    <w:p w14:paraId="0623C4EA" w14:textId="1CD3FC7A" w:rsidR="00192CBD" w:rsidRDefault="00192CBD" w:rsidP="00192CBD">
      <w:pPr>
        <w:spacing w:line="240" w:lineRule="exact"/>
        <w:ind w:leftChars="202" w:left="424" w:firstLineChars="66" w:firstLine="139"/>
        <w:rPr>
          <w:color w:val="auto"/>
        </w:rPr>
      </w:pPr>
      <w:r w:rsidRPr="008148F9">
        <w:rPr>
          <w:rFonts w:hint="eastAsia"/>
          <w:color w:val="auto"/>
        </w:rPr>
        <w:t>また、提出不要の場合には、建築物のエネルギー消費性能の向上</w:t>
      </w:r>
      <w:r w:rsidR="002E08D7">
        <w:rPr>
          <w:rFonts w:hint="eastAsia"/>
          <w:color w:val="auto"/>
        </w:rPr>
        <w:t>等</w:t>
      </w:r>
      <w:r w:rsidRPr="008148F9">
        <w:rPr>
          <w:rFonts w:hint="eastAsia"/>
          <w:color w:val="auto"/>
        </w:rPr>
        <w:t>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8148F9">
        <w:rPr>
          <w:color w:val="auto"/>
        </w:rPr>
        <w:t>2,000平方メートル未満である場合、建築物のエネルギー消費性能の向上</w:t>
      </w:r>
      <w:r w:rsidR="002E08D7">
        <w:rPr>
          <w:rFonts w:hint="eastAsia"/>
          <w:color w:val="auto"/>
        </w:rPr>
        <w:t>等</w:t>
      </w:r>
      <w:r w:rsidRPr="008148F9">
        <w:rPr>
          <w:color w:val="auto"/>
        </w:rPr>
        <w:t>に関する法律第11条第１項の規定による非住宅部分を有さない場合その他の提出が不要であることが明らかな場合は、記入する必要はありません。</w:t>
      </w:r>
    </w:p>
    <w:p w14:paraId="2545FF9B" w14:textId="77777777" w:rsidR="00192CBD" w:rsidRPr="002E2EEE" w:rsidRDefault="00192CBD" w:rsidP="00192CBD">
      <w:pPr>
        <w:spacing w:line="240" w:lineRule="exact"/>
        <w:ind w:firstLineChars="100" w:firstLine="210"/>
        <w:rPr>
          <w:rFonts w:cs="Times New Roman"/>
          <w:color w:val="auto"/>
          <w:spacing w:val="2"/>
        </w:rPr>
      </w:pPr>
      <w:r>
        <w:rPr>
          <w:rFonts w:hint="eastAsia"/>
          <w:color w:val="auto"/>
        </w:rPr>
        <w:t>⑪建築物の名称又は工事名が定まっているときは、９</w:t>
      </w:r>
      <w:r w:rsidRPr="002E2EEE">
        <w:rPr>
          <w:rFonts w:hint="eastAsia"/>
          <w:color w:val="auto"/>
        </w:rPr>
        <w:t>欄に記入してください。</w:t>
      </w:r>
    </w:p>
    <w:p w14:paraId="096B9270" w14:textId="77777777" w:rsidR="00192CBD" w:rsidRPr="002E2EEE" w:rsidRDefault="00192CBD" w:rsidP="00192CBD">
      <w:pPr>
        <w:spacing w:line="240" w:lineRule="exact"/>
        <w:rPr>
          <w:rFonts w:cs="Times New Roman"/>
          <w:color w:val="auto"/>
          <w:spacing w:val="2"/>
        </w:rPr>
      </w:pPr>
      <w:r w:rsidRPr="002E2EEE">
        <w:rPr>
          <w:rFonts w:hint="eastAsia"/>
          <w:color w:val="auto"/>
        </w:rPr>
        <w:t>４.第三面関係</w:t>
      </w:r>
    </w:p>
    <w:p w14:paraId="7EDD7DD8" w14:textId="77777777" w:rsidR="00192CBD" w:rsidRPr="0011429E" w:rsidRDefault="00192CBD" w:rsidP="00192CBD">
      <w:pPr>
        <w:spacing w:line="240" w:lineRule="exact"/>
        <w:rPr>
          <w:rFonts w:cs="Times New Roman"/>
          <w:color w:val="auto"/>
          <w:spacing w:val="2"/>
        </w:rPr>
      </w:pPr>
      <w:r>
        <w:rPr>
          <w:rFonts w:hint="eastAsia"/>
          <w:color w:val="auto"/>
        </w:rPr>
        <w:t xml:space="preserve">　①　住居表示が定まっ</w:t>
      </w:r>
      <w:r w:rsidRPr="0011429E">
        <w:rPr>
          <w:rFonts w:hint="eastAsia"/>
          <w:color w:val="auto"/>
        </w:rPr>
        <w:t>ているときは、２欄に記入してください。</w:t>
      </w:r>
    </w:p>
    <w:p w14:paraId="1231B94A"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Pr>
          <w:rFonts w:hint="eastAsia"/>
          <w:color w:val="auto"/>
        </w:rPr>
        <w:t>の</w:t>
      </w:r>
      <w:r w:rsidRPr="0011429E">
        <w:rPr>
          <w:rFonts w:hint="eastAsia"/>
          <w:color w:val="auto"/>
        </w:rPr>
        <w:t>属する区域がない場合においては、都市計画区域又は準都市計画区域のうち、当該敷地の属する面積が大きい区域について記入してください。</w:t>
      </w:r>
    </w:p>
    <w:p w14:paraId="189DFC1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FDBC3C8" w14:textId="77777777" w:rsidR="00192CBD" w:rsidRPr="0011429E" w:rsidRDefault="00192CBD" w:rsidP="00192CBD">
      <w:pPr>
        <w:spacing w:line="240" w:lineRule="exact"/>
        <w:ind w:left="420" w:hangingChars="200" w:hanging="420"/>
        <w:rPr>
          <w:color w:val="auto"/>
        </w:rPr>
      </w:pPr>
      <w:r w:rsidRPr="0011429E">
        <w:rPr>
          <w:rFonts w:hint="eastAsia"/>
          <w:color w:val="auto"/>
        </w:rPr>
        <w:lastRenderedPageBreak/>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CF2C4EC" w14:textId="77777777" w:rsidR="00192CBD" w:rsidRPr="0011429E" w:rsidRDefault="00192CBD" w:rsidP="00192CBD">
      <w:pPr>
        <w:spacing w:line="240" w:lineRule="exact"/>
        <w:ind w:leftChars="95" w:left="409" w:hangingChars="100" w:hanging="210"/>
        <w:rPr>
          <w:rFonts w:cs="Times New Roman"/>
          <w:color w:val="auto"/>
          <w:spacing w:val="2"/>
        </w:rPr>
      </w:pPr>
      <w:r w:rsidRPr="0011429E">
        <w:rPr>
          <w:rFonts w:hint="eastAsia"/>
          <w:color w:val="auto"/>
        </w:rPr>
        <w:t>⑤　６欄は、建築物の敷地が２メートル以上接している道路のうち最も幅員の大きなものについて記入してください。</w:t>
      </w:r>
    </w:p>
    <w:p w14:paraId="78794F8C"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７欄の「イ」</w:t>
      </w:r>
      <w:r w:rsidRPr="0011429E">
        <w:rPr>
          <w:color w:val="auto"/>
        </w:rPr>
        <w:t>(1)</w:t>
      </w:r>
      <w:r w:rsidRPr="0011429E">
        <w:rPr>
          <w:rFonts w:hint="eastAsia"/>
          <w:color w:val="auto"/>
        </w:rPr>
        <w:t>は、建築物の敷地が、２以上の用途地域若しくは高層住居誘導地区</w:t>
      </w:r>
      <w:r>
        <w:rPr>
          <w:rFonts w:hint="eastAsia"/>
          <w:color w:val="auto"/>
        </w:rPr>
        <w:t>、建築基準法第52条第１項第１号から第６号までに規定する容積率の異なる地域、地区</w:t>
      </w:r>
      <w:r w:rsidRPr="0011429E">
        <w:rPr>
          <w:rFonts w:hint="eastAsia"/>
          <w:color w:val="auto"/>
        </w:rPr>
        <w:t>若しくは区域又は同法第</w:t>
      </w:r>
      <w:r w:rsidRPr="0011429E">
        <w:rPr>
          <w:color w:val="auto"/>
        </w:rPr>
        <w:t>53</w:t>
      </w:r>
      <w:r w:rsidRPr="0011429E">
        <w:rPr>
          <w:rFonts w:hint="eastAsia"/>
          <w:color w:val="auto"/>
        </w:rPr>
        <w:t>条第１項第１号から第６号までに規定する建ぺい率若しくは高層住居誘導地区に関する都市計画において定められた建築物の建ぺい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0EDA871"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「イ」</w:t>
      </w:r>
      <w:r w:rsidRPr="0011429E">
        <w:rPr>
          <w:color w:val="auto"/>
        </w:rPr>
        <w:t>(2)</w:t>
      </w:r>
      <w:r w:rsidRPr="0011429E">
        <w:rPr>
          <w:rFonts w:hint="eastAsia"/>
          <w:color w:val="auto"/>
        </w:rPr>
        <w:t>は、同法第</w:t>
      </w:r>
      <w:r w:rsidRPr="0011429E">
        <w:rPr>
          <w:color w:val="auto"/>
        </w:rPr>
        <w:t>52</w:t>
      </w:r>
      <w:r w:rsidRPr="0011429E">
        <w:rPr>
          <w:rFonts w:hint="eastAsia"/>
          <w:color w:val="auto"/>
        </w:rPr>
        <w:t>条第</w:t>
      </w:r>
      <w:r w:rsidRPr="0011429E">
        <w:rPr>
          <w:color w:val="auto"/>
        </w:rPr>
        <w:t>12</w:t>
      </w:r>
      <w:r w:rsidRPr="0011429E">
        <w:rPr>
          <w:rFonts w:hint="eastAsia"/>
          <w:color w:val="auto"/>
        </w:rPr>
        <w:t>項の規定を適用する場合において、同条第</w:t>
      </w:r>
      <w:r w:rsidRPr="0011429E">
        <w:rPr>
          <w:color w:val="auto"/>
        </w:rPr>
        <w:t>13</w:t>
      </w:r>
      <w:r w:rsidRPr="0011429E">
        <w:rPr>
          <w:rFonts w:hint="eastAsia"/>
          <w:color w:val="auto"/>
        </w:rPr>
        <w:t>項の規定に基づき、「イ」</w:t>
      </w:r>
      <w:r w:rsidRPr="0011429E">
        <w:rPr>
          <w:color w:val="auto"/>
        </w:rPr>
        <w:t>(1)</w:t>
      </w:r>
      <w:r w:rsidRPr="0011429E">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1863D730"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７欄の「ロ」、「ハ」及び「ニ」は、「イ」に記入した敷地面積に対応する敷地の部分について、それぞれ記入してください。</w:t>
      </w:r>
    </w:p>
    <w:p w14:paraId="494301A3"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⑧　７欄の「ホ」</w:t>
      </w:r>
      <w:r w:rsidRPr="0011429E">
        <w:rPr>
          <w:color w:val="auto"/>
        </w:rPr>
        <w:t>(1)</w:t>
      </w:r>
      <w:r w:rsidRPr="0011429E">
        <w:rPr>
          <w:rFonts w:hint="eastAsia"/>
          <w:color w:val="auto"/>
        </w:rPr>
        <w:t>は、「イ」</w:t>
      </w:r>
      <w:r w:rsidRPr="0011429E">
        <w:rPr>
          <w:color w:val="auto"/>
        </w:rPr>
        <w:t>(1)</w:t>
      </w:r>
      <w:r w:rsidRPr="0011429E">
        <w:rPr>
          <w:rFonts w:hint="eastAsia"/>
          <w:color w:val="auto"/>
        </w:rPr>
        <w:t>の合計とし、「ホ」</w:t>
      </w:r>
      <w:r w:rsidRPr="0011429E">
        <w:rPr>
          <w:color w:val="auto"/>
        </w:rPr>
        <w:t>(2)</w:t>
      </w:r>
      <w:r w:rsidRPr="0011429E">
        <w:rPr>
          <w:rFonts w:hint="eastAsia"/>
          <w:color w:val="auto"/>
        </w:rPr>
        <w:t>は、「イ」</w:t>
      </w:r>
      <w:r w:rsidRPr="0011429E">
        <w:rPr>
          <w:color w:val="auto"/>
        </w:rPr>
        <w:t>(2)</w:t>
      </w:r>
      <w:r w:rsidRPr="0011429E">
        <w:rPr>
          <w:rFonts w:hint="eastAsia"/>
          <w:color w:val="auto"/>
        </w:rPr>
        <w:t>の合計とします。</w:t>
      </w:r>
    </w:p>
    <w:p w14:paraId="2AA2A2B5"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⑨　建築物の敷地が、建築基準法第</w:t>
      </w:r>
      <w:r w:rsidRPr="0011429E">
        <w:rPr>
          <w:color w:val="auto"/>
        </w:rPr>
        <w:t>52</w:t>
      </w:r>
      <w:r w:rsidRPr="0011429E">
        <w:rPr>
          <w:rFonts w:hint="eastAsia"/>
          <w:color w:val="auto"/>
        </w:rPr>
        <w:t>条第７項若しくは第９項に該当する場合又は同条第８項若しくは第</w:t>
      </w:r>
      <w:r w:rsidRPr="0011429E">
        <w:rPr>
          <w:color w:val="auto"/>
        </w:rPr>
        <w:t>12</w:t>
      </w:r>
      <w:r w:rsidRPr="0011429E">
        <w:rPr>
          <w:rFonts w:hint="eastAsia"/>
          <w:color w:val="auto"/>
        </w:rPr>
        <w:t>項の規定が適用される場合においては、７欄の「ヘ」に、同条第７項若しくは第９項の規定に基づき定められる当該建築物の容積率又は同条第８項若しくは第</w:t>
      </w:r>
      <w:r w:rsidRPr="0011429E">
        <w:rPr>
          <w:color w:val="auto"/>
        </w:rPr>
        <w:t>12</w:t>
      </w:r>
      <w:r w:rsidRPr="0011429E">
        <w:rPr>
          <w:rFonts w:hint="eastAsia"/>
          <w:color w:val="auto"/>
        </w:rPr>
        <w:t>項の規定が適用される場合における当該建築物の容積率を記入してください。</w:t>
      </w:r>
    </w:p>
    <w:p w14:paraId="3C48C116" w14:textId="77777777" w:rsidR="00192CBD" w:rsidRPr="0011429E" w:rsidRDefault="00192CBD" w:rsidP="00192CBD">
      <w:pPr>
        <w:spacing w:line="240" w:lineRule="exact"/>
        <w:ind w:leftChars="85" w:left="388" w:hangingChars="100" w:hanging="210"/>
        <w:rPr>
          <w:rFonts w:cs="Times New Roman"/>
          <w:color w:val="auto"/>
        </w:rPr>
      </w:pPr>
      <w:r w:rsidRPr="0011429E">
        <w:rPr>
          <w:rFonts w:hint="eastAsia"/>
          <w:color w:val="auto"/>
        </w:rPr>
        <w:t>⑩　建築物の敷地について、建築基準法第</w:t>
      </w:r>
      <w:r w:rsidRPr="0011429E">
        <w:rPr>
          <w:color w:val="auto"/>
        </w:rPr>
        <w:t>57</w:t>
      </w:r>
      <w:r w:rsidRPr="0011429E">
        <w:rPr>
          <w:rFonts w:hint="eastAsia"/>
          <w:color w:val="auto"/>
        </w:rPr>
        <w:t>条の２第４項の規定により現に特例容積率の限度が公告されているときは、７欄の「チ」にその旨及び当該特例容積率の限度を記入してください。</w:t>
      </w:r>
    </w:p>
    <w:p w14:paraId="4E243FD5"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⑪　建築物の敷地が建築基準法第</w:t>
      </w:r>
      <w:r w:rsidRPr="0011429E">
        <w:rPr>
          <w:color w:val="auto"/>
        </w:rPr>
        <w:t>53</w:t>
      </w:r>
      <w:r w:rsidRPr="0011429E">
        <w:rPr>
          <w:rFonts w:hint="eastAsia"/>
          <w:color w:val="auto"/>
        </w:rPr>
        <w:t>条第２項若しくは同法第</w:t>
      </w:r>
      <w:r w:rsidRPr="0011429E">
        <w:rPr>
          <w:color w:val="auto"/>
        </w:rPr>
        <w:t>57</w:t>
      </w:r>
      <w:r>
        <w:rPr>
          <w:rFonts w:hint="eastAsia"/>
          <w:color w:val="auto"/>
        </w:rPr>
        <w:t>条</w:t>
      </w:r>
      <w:r w:rsidRPr="0011429E">
        <w:rPr>
          <w:rFonts w:hint="eastAsia"/>
          <w:color w:val="auto"/>
        </w:rPr>
        <w:t>の５第２項に該当する場合又は建築物が同法第</w:t>
      </w:r>
      <w:r w:rsidRPr="0011429E">
        <w:rPr>
          <w:color w:val="auto"/>
        </w:rPr>
        <w:t>53</w:t>
      </w:r>
      <w:r w:rsidRPr="0011429E">
        <w:rPr>
          <w:rFonts w:hint="eastAsia"/>
          <w:color w:val="auto"/>
        </w:rPr>
        <w:t>条第３項、第５項若しくは第６項</w:t>
      </w:r>
      <w:r>
        <w:rPr>
          <w:rFonts w:hint="eastAsia"/>
          <w:color w:val="auto"/>
        </w:rPr>
        <w:t>に該当する場合においては、７欄の「ト」に、同条第２項、第３項、第５項又は第６項</w:t>
      </w:r>
      <w:r w:rsidRPr="0011429E">
        <w:rPr>
          <w:rFonts w:hint="eastAsia"/>
          <w:color w:val="auto"/>
        </w:rPr>
        <w:t>の規定に基づき定められる当該建築物の建ぺい率を記入してください。</w:t>
      </w:r>
    </w:p>
    <w:p w14:paraId="5FB1BC39"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⑫　８欄は、別紙の表の用途の区分に従い対応する記号を記入した上で、主要用途をできるだけ具体的に記入してください。</w:t>
      </w:r>
    </w:p>
    <w:p w14:paraId="408EBB7C" w14:textId="0017E920" w:rsidR="00192CBD" w:rsidRDefault="00192CBD" w:rsidP="00192CBD">
      <w:pPr>
        <w:spacing w:line="240" w:lineRule="exact"/>
        <w:rPr>
          <w:color w:val="auto"/>
        </w:rPr>
      </w:pPr>
      <w:r w:rsidRPr="0011429E">
        <w:rPr>
          <w:rFonts w:hint="eastAsia"/>
          <w:color w:val="auto"/>
        </w:rPr>
        <w:t xml:space="preserve">　⑬　９欄は、該当するチェックボックスに「レ」マークを入れてください。</w:t>
      </w:r>
    </w:p>
    <w:p w14:paraId="30571A10" w14:textId="4E38C00F" w:rsidR="00851710" w:rsidRPr="0011429E" w:rsidRDefault="00851710" w:rsidP="00851710">
      <w:pPr>
        <w:spacing w:line="240" w:lineRule="exact"/>
        <w:ind w:left="424" w:hangingChars="202" w:hanging="424"/>
        <w:rPr>
          <w:rFonts w:cs="Times New Roman"/>
          <w:color w:val="auto"/>
          <w:spacing w:val="2"/>
        </w:rPr>
      </w:pPr>
      <w:r>
        <w:rPr>
          <w:rFonts w:hint="eastAsia"/>
          <w:color w:val="auto"/>
        </w:rPr>
        <w:t xml:space="preserve">　⑭　10欄の「ロ」は、建築物に建築基準法施</w:t>
      </w:r>
      <w:r w:rsidR="008F6D78">
        <w:rPr>
          <w:rFonts w:hint="eastAsia"/>
          <w:color w:val="auto"/>
        </w:rPr>
        <w:t>行</w:t>
      </w:r>
      <w:r>
        <w:rPr>
          <w:rFonts w:hint="eastAsia"/>
          <w:color w:val="auto"/>
        </w:rPr>
        <w:t>令第２条第１項第２号に規定する特例軒等を設ける場合において、当該特例軒等のうち当該建築物の外壁又はこれに代わる柱の中心線から突き出た距離が</w:t>
      </w:r>
      <w:r w:rsidR="00DC7193">
        <w:rPr>
          <w:rFonts w:hint="eastAsia"/>
          <w:color w:val="auto"/>
        </w:rPr>
        <w:t>水平距離１メートル以上５メートル未満のものにあっ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3EBB69A6" w14:textId="47E11D31" w:rsidR="00192CBD" w:rsidRPr="0011429E" w:rsidRDefault="00192CBD" w:rsidP="00192CBD">
      <w:pPr>
        <w:spacing w:line="240" w:lineRule="exact"/>
        <w:ind w:left="420" w:hangingChars="200" w:hanging="420"/>
        <w:rPr>
          <w:rFonts w:cs="Times New Roman"/>
          <w:color w:val="auto"/>
        </w:rPr>
      </w:pPr>
      <w:r>
        <w:rPr>
          <w:rFonts w:hint="eastAsia"/>
          <w:color w:val="auto"/>
        </w:rPr>
        <w:t xml:space="preserve">　</w:t>
      </w:r>
      <w:r w:rsidR="00713968">
        <w:rPr>
          <w:rFonts w:hint="eastAsia"/>
          <w:color w:val="auto"/>
        </w:rPr>
        <w:t>⑮</w:t>
      </w:r>
      <w:r>
        <w:rPr>
          <w:rFonts w:hint="eastAsia"/>
          <w:color w:val="auto"/>
        </w:rPr>
        <w:t xml:space="preserve">　</w:t>
      </w:r>
      <w:r w:rsidR="000C7C02">
        <w:rPr>
          <w:rFonts w:hint="eastAsia"/>
          <w:color w:val="auto"/>
        </w:rPr>
        <w:t>都</w:t>
      </w:r>
      <w:r w:rsidRPr="0068298C">
        <w:rPr>
          <w:rFonts w:hint="eastAsia"/>
          <w:color w:val="auto"/>
        </w:rPr>
        <w:t>市計画区域内、準都市計画区域内及び建築基準法第</w:t>
      </w:r>
      <w:r w:rsidRPr="0068298C">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w:t>
      </w:r>
      <w:r w:rsidR="000C7C02">
        <w:rPr>
          <w:rFonts w:hint="eastAsia"/>
          <w:color w:val="auto"/>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w:t>
      </w:r>
      <w:r w:rsidRPr="0068298C">
        <w:rPr>
          <w:color w:val="auto"/>
        </w:rPr>
        <w:t>「</w:t>
      </w:r>
      <w:r w:rsidR="000C7C02">
        <w:rPr>
          <w:rFonts w:hint="eastAsia"/>
          <w:color w:val="auto"/>
        </w:rPr>
        <w:t>ヘ</w:t>
      </w:r>
      <w:r w:rsidRPr="0068298C">
        <w:rPr>
          <w:color w:val="auto"/>
        </w:rPr>
        <w:t>」に自動車車庫その他の専ら自動車又は自転車の停留又は駐車のための施設（誘</w:t>
      </w:r>
      <w:r w:rsidRPr="0068298C">
        <w:rPr>
          <w:rFonts w:hint="eastAsia"/>
          <w:color w:val="auto"/>
        </w:rPr>
        <w:t>導車路、操車場所及び乗降場を含む。）の用途に供する部分、「</w:t>
      </w:r>
      <w:r w:rsidR="000C7C02">
        <w:rPr>
          <w:rFonts w:hint="eastAsia"/>
          <w:color w:val="auto"/>
        </w:rPr>
        <w:t>ト</w:t>
      </w:r>
      <w:r w:rsidRPr="0068298C">
        <w:rPr>
          <w:rFonts w:hint="eastAsia"/>
          <w:color w:val="auto"/>
        </w:rPr>
        <w:t>」に専ら防災のために設ける備蓄倉庫の用途に供する部分、「</w:t>
      </w:r>
      <w:r w:rsidR="00EA26B1">
        <w:rPr>
          <w:rFonts w:hint="eastAsia"/>
          <w:color w:val="auto"/>
        </w:rPr>
        <w:t>チ</w:t>
      </w:r>
      <w:r w:rsidRPr="0068298C">
        <w:rPr>
          <w:rFonts w:hint="eastAsia"/>
          <w:color w:val="auto"/>
        </w:rPr>
        <w:t>」に蓄電池（床に据え付けるものに限る。）を設ける部分、「</w:t>
      </w:r>
      <w:r w:rsidR="00EA26B1">
        <w:rPr>
          <w:rFonts w:hint="eastAsia"/>
          <w:color w:val="auto"/>
        </w:rPr>
        <w:t>リ</w:t>
      </w:r>
      <w:r w:rsidRPr="0068298C">
        <w:rPr>
          <w:rFonts w:hint="eastAsia"/>
          <w:color w:val="auto"/>
        </w:rPr>
        <w:t>」に自家発電設備を設ける部分、「</w:t>
      </w:r>
      <w:r w:rsidR="00EA26B1">
        <w:rPr>
          <w:rFonts w:hint="eastAsia"/>
          <w:color w:val="auto"/>
        </w:rPr>
        <w:t>ヌ</w:t>
      </w:r>
      <w:r w:rsidRPr="0068298C">
        <w:rPr>
          <w:rFonts w:hint="eastAsia"/>
          <w:color w:val="auto"/>
        </w:rPr>
        <w:t>」に貯水槽を設ける部分、「</w:t>
      </w:r>
      <w:r w:rsidR="00EA26B1">
        <w:rPr>
          <w:rFonts w:hint="eastAsia"/>
          <w:color w:val="auto"/>
        </w:rPr>
        <w:t>ル</w:t>
      </w:r>
      <w:r w:rsidRPr="0068298C">
        <w:rPr>
          <w:rFonts w:hint="eastAsia"/>
          <w:color w:val="auto"/>
        </w:rPr>
        <w:t>」に宅配ボックス（配達された物品（荷受人が不在その他の事由により受け取ることができないものに限る。）の一時保管のための荷受箱をいう。）を設ける部分、「</w:t>
      </w:r>
      <w:r w:rsidR="00EA26B1">
        <w:rPr>
          <w:rFonts w:hint="eastAsia"/>
          <w:color w:val="auto"/>
        </w:rPr>
        <w:t>ワ</w:t>
      </w:r>
      <w:r w:rsidRPr="0068298C">
        <w:rPr>
          <w:rFonts w:hint="eastAsia"/>
          <w:color w:val="auto"/>
        </w:rPr>
        <w:t>」に住宅の用途に供する部分、「</w:t>
      </w:r>
      <w:r w:rsidR="00EA26B1">
        <w:rPr>
          <w:rFonts w:hint="eastAsia"/>
          <w:color w:val="auto"/>
        </w:rPr>
        <w:t>カ</w:t>
      </w:r>
      <w:r w:rsidRPr="0068298C">
        <w:rPr>
          <w:rFonts w:hint="eastAsia"/>
          <w:color w:val="auto"/>
        </w:rPr>
        <w:t>」に老人ホーム、福祉ホームその他これらに類するものの用途に供する部分のそれぞれの床面積を記入してください。</w:t>
      </w:r>
      <w:r w:rsidR="00EA26B1">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14:paraId="36D0EAD5" w14:textId="2A470395"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⑯</w:t>
      </w:r>
      <w:r w:rsidRPr="0011429E">
        <w:rPr>
          <w:rFonts w:hint="eastAsia"/>
          <w:color w:val="auto"/>
        </w:rPr>
        <w:t xml:space="preserve">　</w:t>
      </w:r>
      <w:r w:rsidRPr="0068298C">
        <w:rPr>
          <w:rFonts w:hint="eastAsia"/>
          <w:color w:val="auto"/>
        </w:rPr>
        <w:t>住宅又は老人ホーム、福祉ホームその他これらに類するものについては、</w:t>
      </w:r>
      <w:r w:rsidRPr="0068298C">
        <w:rPr>
          <w:color w:val="auto"/>
        </w:rPr>
        <w:t>11欄の「ロ」の床面積は、その地階の住宅又は老人ホーム、福祉ホームその他これらに類するものの用途に</w:t>
      </w:r>
      <w:r w:rsidRPr="0068298C">
        <w:rPr>
          <w:color w:val="auto"/>
        </w:rPr>
        <w:lastRenderedPageBreak/>
        <w:t>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07CDCBF1" w14:textId="5F5F22E4"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⑰</w:t>
      </w:r>
      <w:r w:rsidRPr="0011429E">
        <w:rPr>
          <w:rFonts w:hint="eastAsia"/>
          <w:color w:val="auto"/>
        </w:rPr>
        <w:t xml:space="preserve">　</w:t>
      </w:r>
      <w:r w:rsidRPr="0068298C">
        <w:rPr>
          <w:color w:val="auto"/>
        </w:rPr>
        <w:t>11欄の「</w:t>
      </w:r>
      <w:r w:rsidR="00EA26B1">
        <w:rPr>
          <w:rFonts w:hint="eastAsia"/>
          <w:color w:val="auto"/>
        </w:rPr>
        <w:t>ヨ</w:t>
      </w:r>
      <w:r w:rsidRPr="0068298C">
        <w:rPr>
          <w:color w:val="auto"/>
        </w:rPr>
        <w:t>」の延べ面積及び「</w:t>
      </w:r>
      <w:r w:rsidR="00EA26B1">
        <w:rPr>
          <w:rFonts w:hint="eastAsia"/>
          <w:color w:val="auto"/>
        </w:rPr>
        <w:t>タ</w:t>
      </w:r>
      <w:r w:rsidRPr="0068298C">
        <w:rPr>
          <w:color w:val="auto"/>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68298C">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w:t>
      </w:r>
      <w:r w:rsidR="00EA26B1">
        <w:rPr>
          <w:rFonts w:hint="eastAsia"/>
          <w:color w:val="auto"/>
        </w:rPr>
        <w:t>から</w:t>
      </w:r>
      <w:r w:rsidRPr="0068298C">
        <w:rPr>
          <w:rFonts w:hint="eastAsia"/>
          <w:color w:val="auto"/>
        </w:rPr>
        <w:t>「</w:t>
      </w:r>
      <w:r w:rsidR="00EA26B1">
        <w:rPr>
          <w:rFonts w:hint="eastAsia"/>
          <w:color w:val="auto"/>
        </w:rPr>
        <w:t>ホ</w:t>
      </w:r>
      <w:r w:rsidRPr="0068298C">
        <w:rPr>
          <w:rFonts w:hint="eastAsia"/>
          <w:color w:val="auto"/>
        </w:rPr>
        <w:t>」</w:t>
      </w:r>
      <w:r w:rsidR="00EA26B1">
        <w:rPr>
          <w:rFonts w:hint="eastAsia"/>
          <w:color w:val="auto"/>
        </w:rPr>
        <w:t>まで</w:t>
      </w:r>
      <w:r w:rsidRPr="0068298C">
        <w:rPr>
          <w:rFonts w:hint="eastAsia"/>
          <w:color w:val="auto"/>
        </w:rPr>
        <w:t>に記入した床面積</w:t>
      </w:r>
      <w:r w:rsidR="00EA26B1">
        <w:rPr>
          <w:rFonts w:hint="eastAsia"/>
          <w:color w:val="auto"/>
        </w:rPr>
        <w:t>、</w:t>
      </w:r>
      <w:r w:rsidRPr="0068298C">
        <w:rPr>
          <w:rFonts w:hint="eastAsia"/>
          <w:color w:val="auto"/>
        </w:rPr>
        <w:t>「</w:t>
      </w:r>
      <w:r w:rsidR="00EA26B1">
        <w:rPr>
          <w:rFonts w:hint="eastAsia"/>
          <w:color w:val="auto"/>
        </w:rPr>
        <w:t>ヘ</w:t>
      </w:r>
      <w:r w:rsidRPr="0068298C">
        <w:rPr>
          <w:rFonts w:hint="eastAsia"/>
          <w:color w:val="auto"/>
        </w:rPr>
        <w:t>」から「</w:t>
      </w:r>
      <w:r w:rsidR="00EA26B1">
        <w:rPr>
          <w:rFonts w:hint="eastAsia"/>
          <w:color w:val="auto"/>
        </w:rPr>
        <w:t>ル</w:t>
      </w:r>
      <w:r w:rsidRPr="0068298C">
        <w:rPr>
          <w:rFonts w:hint="eastAsia"/>
          <w:color w:val="auto"/>
        </w:rPr>
        <w:t>」までに記入した床面積（これらの面積が、次の</w:t>
      </w:r>
      <w:r w:rsidRPr="0068298C">
        <w:rPr>
          <w:color w:val="auto"/>
        </w:rPr>
        <w:t>(1)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w:t>
      </w:r>
      <w:r w:rsidRPr="0068298C">
        <w:rPr>
          <w:rFonts w:hint="eastAsia"/>
          <w:color w:val="auto"/>
        </w:rPr>
        <w:t>得た面積）</w:t>
      </w:r>
      <w:r w:rsidR="00EA26B1">
        <w:rPr>
          <w:rFonts w:hint="eastAsia"/>
          <w:color w:val="auto"/>
        </w:rPr>
        <w:t>及び「ヲ」</w:t>
      </w:r>
      <w:r w:rsidR="00991A4C">
        <w:rPr>
          <w:rFonts w:hint="eastAsia"/>
          <w:color w:val="auto"/>
        </w:rPr>
        <w:t>に記入した床面積</w:t>
      </w:r>
      <w:r w:rsidRPr="0068298C">
        <w:rPr>
          <w:rFonts w:hint="eastAsia"/>
          <w:color w:val="auto"/>
        </w:rPr>
        <w:t>を除いた面積とします。また、建築基準法第</w:t>
      </w:r>
      <w:r w:rsidRPr="0068298C">
        <w:rPr>
          <w:color w:val="auto"/>
        </w:rPr>
        <w:t>52条第12項の規定を適用する場合においては、「</w:t>
      </w:r>
      <w:r w:rsidR="00991A4C">
        <w:rPr>
          <w:rFonts w:hint="eastAsia"/>
          <w:color w:val="auto"/>
        </w:rPr>
        <w:t>タ</w:t>
      </w:r>
      <w:r w:rsidRPr="0068298C">
        <w:rPr>
          <w:color w:val="auto"/>
        </w:rPr>
        <w:t>」の容積率の算定の基礎となる敷地面積は、７欄「ホ」(2)によることとします。</w:t>
      </w:r>
    </w:p>
    <w:p w14:paraId="7D1598DD" w14:textId="77777777" w:rsidR="00192CBD" w:rsidRPr="003847DD" w:rsidRDefault="00192CBD" w:rsidP="00192CBD">
      <w:pPr>
        <w:spacing w:line="240" w:lineRule="exact"/>
        <w:ind w:left="420"/>
        <w:rPr>
          <w:color w:val="auto"/>
        </w:rPr>
      </w:pPr>
      <w:r w:rsidRPr="003847DD">
        <w:rPr>
          <w:color w:val="auto"/>
        </w:rPr>
        <w:t>(1)　自動車車庫等の部分　　５分の１</w:t>
      </w:r>
    </w:p>
    <w:p w14:paraId="40965EF4" w14:textId="77777777" w:rsidR="00192CBD" w:rsidRPr="003847DD" w:rsidRDefault="00192CBD" w:rsidP="00192CBD">
      <w:pPr>
        <w:spacing w:line="240" w:lineRule="exact"/>
        <w:ind w:left="420"/>
        <w:rPr>
          <w:color w:val="auto"/>
        </w:rPr>
      </w:pPr>
      <w:r w:rsidRPr="003847DD">
        <w:rPr>
          <w:color w:val="auto"/>
        </w:rPr>
        <w:t>(2)　備蓄倉庫の部分　50分の１</w:t>
      </w:r>
    </w:p>
    <w:p w14:paraId="63C59C77" w14:textId="77777777" w:rsidR="00192CBD" w:rsidRPr="003847DD" w:rsidRDefault="00192CBD" w:rsidP="00192CBD">
      <w:pPr>
        <w:spacing w:line="240" w:lineRule="exact"/>
        <w:ind w:left="420"/>
        <w:rPr>
          <w:color w:val="auto"/>
        </w:rPr>
      </w:pPr>
      <w:r w:rsidRPr="003847DD">
        <w:rPr>
          <w:color w:val="auto"/>
        </w:rPr>
        <w:t>(3)　蓄電池の設置部分　50分の１</w:t>
      </w:r>
    </w:p>
    <w:p w14:paraId="2F107BAA" w14:textId="77777777" w:rsidR="00192CBD" w:rsidRPr="003847DD" w:rsidRDefault="00192CBD" w:rsidP="00192CBD">
      <w:pPr>
        <w:spacing w:line="240" w:lineRule="exact"/>
        <w:ind w:left="420"/>
        <w:rPr>
          <w:color w:val="auto"/>
        </w:rPr>
      </w:pPr>
      <w:r w:rsidRPr="003847DD">
        <w:rPr>
          <w:color w:val="auto"/>
        </w:rPr>
        <w:t>(4)　自家発電設備の設置部分　100分の１</w:t>
      </w:r>
    </w:p>
    <w:p w14:paraId="2664FAF5" w14:textId="77777777" w:rsidR="00192CBD" w:rsidRDefault="00192CBD" w:rsidP="00192CBD">
      <w:pPr>
        <w:spacing w:line="240" w:lineRule="exact"/>
        <w:ind w:left="420"/>
        <w:rPr>
          <w:color w:val="auto"/>
        </w:rPr>
      </w:pPr>
      <w:r w:rsidRPr="003847DD">
        <w:rPr>
          <w:color w:val="auto"/>
        </w:rPr>
        <w:t>(5)　貯水槽の設置部分　100分の１</w:t>
      </w:r>
    </w:p>
    <w:p w14:paraId="0AFC4673" w14:textId="77777777" w:rsidR="00192CBD" w:rsidRPr="0068298C" w:rsidRDefault="00192CBD" w:rsidP="00192CBD">
      <w:pPr>
        <w:spacing w:line="240" w:lineRule="exact"/>
        <w:ind w:left="420"/>
        <w:rPr>
          <w:color w:val="auto"/>
        </w:rPr>
      </w:pPr>
      <w:r>
        <w:rPr>
          <w:color w:val="auto"/>
        </w:rPr>
        <w:t>(</w:t>
      </w:r>
      <w:r>
        <w:rPr>
          <w:rFonts w:hint="eastAsia"/>
          <w:color w:val="auto"/>
        </w:rPr>
        <w:t>6</w:t>
      </w:r>
      <w:r w:rsidRPr="003847DD">
        <w:rPr>
          <w:color w:val="auto"/>
        </w:rPr>
        <w:t xml:space="preserve">)　</w:t>
      </w:r>
      <w:r>
        <w:rPr>
          <w:rFonts w:hint="eastAsia"/>
          <w:color w:val="auto"/>
        </w:rPr>
        <w:t>宅配ボックス</w:t>
      </w:r>
      <w:r w:rsidRPr="003847DD">
        <w:rPr>
          <w:color w:val="auto"/>
        </w:rPr>
        <w:t>の設置部分　100分の１</w:t>
      </w:r>
    </w:p>
    <w:p w14:paraId="0B275B29" w14:textId="22500D5B"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⑱</w:t>
      </w:r>
      <w:r w:rsidRPr="0011429E">
        <w:rPr>
          <w:rFonts w:hint="eastAsia"/>
          <w:color w:val="auto"/>
        </w:rPr>
        <w:t xml:space="preserve">　</w:t>
      </w:r>
      <w:r w:rsidRPr="0011429E">
        <w:rPr>
          <w:color w:val="auto"/>
        </w:rPr>
        <w:t>12</w:t>
      </w:r>
      <w:r w:rsidRPr="0011429E">
        <w:rPr>
          <w:rFonts w:hint="eastAsia"/>
          <w:color w:val="auto"/>
        </w:rPr>
        <w:t>欄の建築物の数は、延べ面積が</w:t>
      </w:r>
      <w:r w:rsidRPr="0011429E">
        <w:rPr>
          <w:color w:val="auto"/>
        </w:rPr>
        <w:t>10</w:t>
      </w:r>
      <w:r w:rsidRPr="0011429E">
        <w:rPr>
          <w:rFonts w:hint="eastAsia"/>
          <w:color w:val="auto"/>
        </w:rPr>
        <w:t>平方メートルを超えるものについて記入してください。</w:t>
      </w:r>
    </w:p>
    <w:p w14:paraId="7FE0DBE7" w14:textId="5C8B26BD" w:rsidR="00192CBD" w:rsidRPr="0011429E" w:rsidRDefault="00192CBD" w:rsidP="00192CBD">
      <w:pPr>
        <w:spacing w:line="240" w:lineRule="exact"/>
        <w:ind w:left="420" w:hangingChars="200" w:hanging="420"/>
        <w:rPr>
          <w:rFonts w:cs="Times New Roman"/>
          <w:color w:val="auto"/>
        </w:rPr>
      </w:pPr>
      <w:r w:rsidRPr="0011429E">
        <w:rPr>
          <w:rFonts w:hint="eastAsia"/>
          <w:color w:val="auto"/>
        </w:rPr>
        <w:t xml:space="preserve">　</w:t>
      </w:r>
      <w:r w:rsidR="00713968">
        <w:rPr>
          <w:rFonts w:hint="eastAsia"/>
          <w:color w:val="auto"/>
        </w:rPr>
        <w:t>⑲</w:t>
      </w:r>
      <w:r w:rsidRPr="0011429E">
        <w:rPr>
          <w:rFonts w:hint="eastAsia"/>
          <w:color w:val="auto"/>
        </w:rPr>
        <w:t xml:space="preserve">　</w:t>
      </w:r>
      <w:r w:rsidRPr="0011429E">
        <w:rPr>
          <w:color w:val="auto"/>
        </w:rPr>
        <w:t>13</w:t>
      </w:r>
      <w:r w:rsidRPr="0011429E">
        <w:rPr>
          <w:rFonts w:hint="eastAsia"/>
          <w:color w:val="auto"/>
        </w:rPr>
        <w:t>欄の「イ」及び「ロ」は、申請に係る建築物又は同一敷地内の他の建築物がそれぞれ２以上ある場合においては、最大のものを記入してください。</w:t>
      </w:r>
    </w:p>
    <w:p w14:paraId="70612CF8" w14:textId="415A542D"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⑳</w:t>
      </w:r>
      <w:r w:rsidRPr="0011429E">
        <w:rPr>
          <w:rFonts w:hint="eastAsia"/>
          <w:color w:val="auto"/>
        </w:rPr>
        <w:t xml:space="preserve">　</w:t>
      </w:r>
      <w:r w:rsidRPr="0011429E">
        <w:rPr>
          <w:color w:val="auto"/>
        </w:rPr>
        <w:t>13</w:t>
      </w:r>
      <w:r w:rsidRPr="0011429E">
        <w:rPr>
          <w:rFonts w:hint="eastAsia"/>
          <w:color w:val="auto"/>
        </w:rPr>
        <w:t>欄の「ハ」は、敷地内の建築物の主たる構造について記入してください。</w:t>
      </w:r>
    </w:p>
    <w:p w14:paraId="5B071044" w14:textId="0D075779"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㉑</w:t>
      </w:r>
      <w:r w:rsidRPr="0011429E">
        <w:rPr>
          <w:rFonts w:hint="eastAsia"/>
          <w:color w:val="auto"/>
        </w:rPr>
        <w:t xml:space="preserve">　</w:t>
      </w:r>
      <w:r w:rsidRPr="0011429E">
        <w:rPr>
          <w:color w:val="auto"/>
        </w:rPr>
        <w:t>13</w:t>
      </w:r>
      <w:r w:rsidRPr="0011429E">
        <w:rPr>
          <w:rFonts w:hint="eastAsia"/>
          <w:color w:val="auto"/>
        </w:rPr>
        <w:t>欄の「ニ」は、該当するチェックボックスに「レ」マークを入れてください。</w:t>
      </w:r>
    </w:p>
    <w:p w14:paraId="3907E961" w14:textId="6A842046"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w:t>
      </w:r>
      <w:r w:rsidR="00713968">
        <w:rPr>
          <w:rFonts w:hint="eastAsia"/>
          <w:color w:val="auto"/>
        </w:rPr>
        <w:t>㉒</w:t>
      </w:r>
      <w:r w:rsidRPr="0011429E">
        <w:rPr>
          <w:rFonts w:hint="eastAsia"/>
          <w:color w:val="auto"/>
        </w:rPr>
        <w:t xml:space="preserve">　</w:t>
      </w:r>
      <w:r w:rsidRPr="0011429E">
        <w:rPr>
          <w:color w:val="auto"/>
        </w:rPr>
        <w:t>13</w:t>
      </w:r>
      <w:r w:rsidRPr="0011429E">
        <w:rPr>
          <w:rFonts w:hint="eastAsia"/>
          <w:color w:val="auto"/>
        </w:rPr>
        <w:t>欄の「ホ」は、建築基準法第</w:t>
      </w:r>
      <w:r w:rsidRPr="0011429E">
        <w:rPr>
          <w:color w:val="auto"/>
        </w:rPr>
        <w:t>56</w:t>
      </w:r>
      <w:r w:rsidRPr="0011429E">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F90FE8F" w14:textId="66B0638B"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㉓</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7882A95C" w14:textId="0F3083F5"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㉔</w:t>
      </w:r>
      <w:r w:rsidRPr="0011429E">
        <w:rPr>
          <w:rFonts w:hint="eastAsia"/>
          <w:color w:val="auto"/>
        </w:rPr>
        <w:t xml:space="preserve">　７欄の「ハ」、「ニ」、「ヘ」及び「ト」、</w:t>
      </w:r>
      <w:r w:rsidRPr="0011429E">
        <w:rPr>
          <w:color w:val="auto"/>
        </w:rPr>
        <w:t>10</w:t>
      </w:r>
      <w:r w:rsidRPr="0011429E">
        <w:rPr>
          <w:rFonts w:hint="eastAsia"/>
          <w:color w:val="auto"/>
        </w:rPr>
        <w:t>欄の「</w:t>
      </w:r>
      <w:r w:rsidR="00713968">
        <w:rPr>
          <w:rFonts w:hint="eastAsia"/>
          <w:color w:val="auto"/>
        </w:rPr>
        <w:t>ハ</w:t>
      </w:r>
      <w:r w:rsidRPr="0011429E">
        <w:rPr>
          <w:rFonts w:hint="eastAsia"/>
          <w:color w:val="auto"/>
        </w:rPr>
        <w:t>」並びに</w:t>
      </w:r>
      <w:r w:rsidRPr="0011429E">
        <w:rPr>
          <w:color w:val="auto"/>
        </w:rPr>
        <w:t>11</w:t>
      </w:r>
      <w:r w:rsidRPr="0011429E">
        <w:rPr>
          <w:rFonts w:hint="eastAsia"/>
          <w:color w:val="auto"/>
        </w:rPr>
        <w:t>欄の「</w:t>
      </w:r>
      <w:r w:rsidR="00991A4C">
        <w:rPr>
          <w:rFonts w:hint="eastAsia"/>
          <w:color w:val="auto"/>
        </w:rPr>
        <w:t>タ</w:t>
      </w:r>
      <w:r w:rsidRPr="0011429E">
        <w:rPr>
          <w:rFonts w:hint="eastAsia"/>
          <w:color w:val="auto"/>
        </w:rPr>
        <w:t>」は、百分率を用いてください。</w:t>
      </w:r>
    </w:p>
    <w:p w14:paraId="47A8208A" w14:textId="430D63C7" w:rsidR="00192CBD" w:rsidRPr="002E2EEE"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㉕</w:t>
      </w:r>
      <w:r w:rsidRPr="0011429E">
        <w:rPr>
          <w:rFonts w:hint="eastAsia"/>
          <w:color w:val="auto"/>
        </w:rPr>
        <w:t xml:space="preserve">　建築基準法第</w:t>
      </w:r>
      <w:r w:rsidRPr="0011429E">
        <w:rPr>
          <w:color w:val="auto"/>
        </w:rPr>
        <w:t>86</w:t>
      </w:r>
      <w:r w:rsidRPr="0011429E">
        <w:rPr>
          <w:rFonts w:hint="eastAsia"/>
          <w:color w:val="auto"/>
        </w:rPr>
        <w:t>条の７</w:t>
      </w:r>
      <w:r>
        <w:rPr>
          <w:rFonts w:hint="eastAsia"/>
          <w:color w:val="auto"/>
        </w:rPr>
        <w:t>、</w:t>
      </w:r>
      <w:r w:rsidRPr="0011429E">
        <w:rPr>
          <w:rFonts w:hint="eastAsia"/>
          <w:color w:val="auto"/>
        </w:rPr>
        <w:t>同法第</w:t>
      </w:r>
      <w:r w:rsidRPr="0011429E">
        <w:rPr>
          <w:color w:val="auto"/>
        </w:rPr>
        <w:t>86</w:t>
      </w:r>
      <w:r w:rsidRPr="0011429E">
        <w:rPr>
          <w:rFonts w:hint="eastAsia"/>
          <w:color w:val="auto"/>
        </w:rPr>
        <w:t>条の８</w:t>
      </w:r>
      <w:r>
        <w:rPr>
          <w:rFonts w:hint="eastAsia"/>
          <w:color w:val="auto"/>
        </w:rPr>
        <w:t>又は同法第87条の２</w:t>
      </w:r>
      <w:r w:rsidRPr="0011429E">
        <w:rPr>
          <w:rFonts w:hint="eastAsia"/>
          <w:color w:val="auto"/>
        </w:rPr>
        <w:t>の規定の適用を受ける場合においては、工事の完了後においても引き続き同法第３条第２項（同法第</w:t>
      </w:r>
      <w:r w:rsidRPr="0011429E">
        <w:rPr>
          <w:color w:val="auto"/>
        </w:rPr>
        <w:t>86</w:t>
      </w:r>
      <w:r w:rsidRPr="0011429E">
        <w:rPr>
          <w:rFonts w:hint="eastAsia"/>
          <w:color w:val="auto"/>
        </w:rPr>
        <w:t>条の９第１項において準用する場合を含む。）の適用を受けない規定並びに当該規定に適合しないこととな</w:t>
      </w:r>
      <w:r>
        <w:rPr>
          <w:rFonts w:hint="eastAsia"/>
          <w:color w:val="auto"/>
        </w:rPr>
        <w:t>っ</w:t>
      </w:r>
      <w:r w:rsidRPr="0011429E">
        <w:rPr>
          <w:rFonts w:hint="eastAsia"/>
          <w:color w:val="auto"/>
        </w:rPr>
        <w:t>た時期及び理由を</w:t>
      </w:r>
      <w:r w:rsidRPr="0011429E">
        <w:rPr>
          <w:color w:val="auto"/>
        </w:rPr>
        <w:t>18</w:t>
      </w:r>
      <w:r w:rsidRPr="0011429E">
        <w:rPr>
          <w:rFonts w:hint="eastAsia"/>
          <w:color w:val="auto"/>
        </w:rPr>
        <w:t>欄又は別紙に記載して添えてください。</w:t>
      </w:r>
    </w:p>
    <w:p w14:paraId="17F51A30" w14:textId="42B83361" w:rsidR="00192CBD" w:rsidRPr="003847DD" w:rsidRDefault="00192CBD" w:rsidP="00192CBD">
      <w:pPr>
        <w:spacing w:line="240" w:lineRule="exact"/>
        <w:ind w:left="420" w:hangingChars="200" w:hanging="420"/>
        <w:rPr>
          <w:color w:val="auto"/>
        </w:rPr>
      </w:pPr>
      <w:r w:rsidRPr="0011429E">
        <w:rPr>
          <w:rFonts w:hint="eastAsia"/>
          <w:color w:val="auto"/>
        </w:rPr>
        <w:t xml:space="preserve">　</w:t>
      </w:r>
      <w:r w:rsidR="00713968">
        <w:rPr>
          <w:rFonts w:hint="eastAsia"/>
          <w:color w:val="auto"/>
        </w:rPr>
        <w:t>㉖</w:t>
      </w:r>
      <w:r w:rsidRPr="0011429E">
        <w:rPr>
          <w:rFonts w:hint="eastAsia"/>
          <w:color w:val="auto"/>
        </w:rPr>
        <w:t xml:space="preserve">　</w:t>
      </w:r>
      <w:r w:rsidRPr="003847DD">
        <w:rPr>
          <w:rFonts w:hint="eastAsia"/>
          <w:color w:val="auto"/>
        </w:rPr>
        <w:t>建築物及びその敷地に関して許可・認定等を受けた場合には、根拠となる法令及びその条項、当該許可・認定等の番号並びに許可・認定等を受けた日付について</w:t>
      </w:r>
      <w:r w:rsidRPr="003847DD">
        <w:rPr>
          <w:color w:val="auto"/>
        </w:rPr>
        <w:t>14欄又は別紙に記載して添えてください。</w:t>
      </w:r>
    </w:p>
    <w:p w14:paraId="30FA64ED" w14:textId="6AB63301" w:rsidR="00192CBD" w:rsidRPr="0011429E" w:rsidRDefault="00192CBD" w:rsidP="00192CBD">
      <w:pPr>
        <w:spacing w:line="240" w:lineRule="exact"/>
        <w:rPr>
          <w:rFonts w:cs="Times New Roman"/>
          <w:color w:val="auto"/>
          <w:spacing w:val="2"/>
        </w:rPr>
      </w:pPr>
      <w:r w:rsidRPr="0011429E">
        <w:rPr>
          <w:rFonts w:hint="eastAsia"/>
          <w:color w:val="auto"/>
        </w:rPr>
        <w:t xml:space="preserve">　</w:t>
      </w:r>
      <w:r w:rsidR="00713968">
        <w:rPr>
          <w:rFonts w:hint="eastAsia"/>
          <w:color w:val="auto"/>
        </w:rPr>
        <w:t>㉗</w:t>
      </w:r>
      <w:r w:rsidRPr="0011429E">
        <w:rPr>
          <w:rFonts w:hint="eastAsia"/>
          <w:color w:val="auto"/>
        </w:rPr>
        <w:t xml:space="preserve">　計画の変更申請の際は、</w:t>
      </w:r>
      <w:r w:rsidRPr="0011429E">
        <w:rPr>
          <w:color w:val="auto"/>
        </w:rPr>
        <w:t>19</w:t>
      </w:r>
      <w:r w:rsidRPr="0011429E">
        <w:rPr>
          <w:rFonts w:hint="eastAsia"/>
          <w:color w:val="auto"/>
        </w:rPr>
        <w:t>欄に第三面に係る部分の変更の概要について記入してください。</w:t>
      </w:r>
    </w:p>
    <w:p w14:paraId="10FEA880" w14:textId="77777777" w:rsidR="00192CBD" w:rsidRPr="0011429E" w:rsidRDefault="00192CBD" w:rsidP="00192CBD">
      <w:pPr>
        <w:spacing w:line="240" w:lineRule="exact"/>
        <w:rPr>
          <w:rFonts w:cs="Times New Roman"/>
          <w:color w:val="auto"/>
          <w:spacing w:val="2"/>
        </w:rPr>
      </w:pPr>
      <w:r w:rsidRPr="0011429E">
        <w:rPr>
          <w:rFonts w:hint="eastAsia"/>
          <w:color w:val="auto"/>
        </w:rPr>
        <w:t>５.第四面関係</w:t>
      </w:r>
    </w:p>
    <w:p w14:paraId="1492E628"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この書類は、申請建築物ごと（延べ面積が</w:t>
      </w:r>
      <w:r w:rsidRPr="0011429E">
        <w:rPr>
          <w:color w:val="auto"/>
        </w:rPr>
        <w:t>10</w:t>
      </w:r>
      <w:r w:rsidRPr="0011429E">
        <w:rPr>
          <w:rFonts w:hint="eastAsia"/>
          <w:color w:val="auto"/>
        </w:rPr>
        <w:t>平方メートル以内のものを除く。以下同じ。）に作成してください。</w:t>
      </w:r>
    </w:p>
    <w:p w14:paraId="6294541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この書類に記載する事項のうち、</w:t>
      </w:r>
      <w:r w:rsidRPr="0011429E">
        <w:rPr>
          <w:color w:val="auto"/>
        </w:rPr>
        <w:t>10</w:t>
      </w:r>
      <w:r w:rsidRPr="0011429E">
        <w:rPr>
          <w:rFonts w:hint="eastAsia"/>
          <w:color w:val="auto"/>
        </w:rPr>
        <w:t>欄から</w:t>
      </w:r>
      <w:r w:rsidRPr="0011429E">
        <w:rPr>
          <w:color w:val="auto"/>
        </w:rPr>
        <w:t>15</w:t>
      </w:r>
      <w:r w:rsidRPr="0011429E">
        <w:rPr>
          <w:rFonts w:hint="eastAsia"/>
          <w:color w:val="auto"/>
        </w:rPr>
        <w:t>欄までの事項については、別紙に明示して添付すれば記載する必要はありません。</w:t>
      </w:r>
    </w:p>
    <w:p w14:paraId="6F6ABBB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③　１欄は、建築物の数が１のときは「１」と記入し、建築物の数が２以上のときは、申請建築物ごとに通し番号を付し、その番号を記入してください。</w:t>
      </w:r>
    </w:p>
    <w:p w14:paraId="6CB12324"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④　２欄は、別紙の表の用途の区分に従い対応する記号を記入した上で、用途をできるだけ具体的に書いてください。</w:t>
      </w:r>
    </w:p>
    <w:p w14:paraId="629E020E"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⑤　３欄は、該当するチェックボックスに「レ」マークを入れてください。</w:t>
      </w:r>
    </w:p>
    <w:p w14:paraId="62C1B52A" w14:textId="5034CCF3" w:rsidR="00192CBD" w:rsidRPr="0011429E" w:rsidRDefault="00192CBD" w:rsidP="00192CBD">
      <w:pPr>
        <w:spacing w:line="240" w:lineRule="exact"/>
        <w:ind w:left="424" w:hangingChars="202" w:hanging="424"/>
        <w:rPr>
          <w:rFonts w:cs="Times New Roman"/>
          <w:color w:val="auto"/>
          <w:spacing w:val="2"/>
        </w:rPr>
      </w:pPr>
      <w:r w:rsidRPr="0011429E">
        <w:rPr>
          <w:rFonts w:hint="eastAsia"/>
          <w:color w:val="auto"/>
        </w:rPr>
        <w:t xml:space="preserve">　⑥　５欄は、「耐火</w:t>
      </w:r>
      <w:r>
        <w:rPr>
          <w:rFonts w:hint="eastAsia"/>
          <w:color w:val="auto"/>
        </w:rPr>
        <w:t>構造</w:t>
      </w:r>
      <w:r w:rsidR="002E08D7">
        <w:rPr>
          <w:rFonts w:hint="eastAsia"/>
          <w:color w:val="auto"/>
        </w:rPr>
        <w:t>（防火</w:t>
      </w:r>
      <w:r w:rsidR="00F20C07">
        <w:rPr>
          <w:rFonts w:hint="eastAsia"/>
          <w:color w:val="auto"/>
        </w:rPr>
        <w:t>上</w:t>
      </w:r>
      <w:r w:rsidR="002E08D7">
        <w:rPr>
          <w:rFonts w:hint="eastAsia"/>
          <w:color w:val="auto"/>
        </w:rPr>
        <w:t>及び避難上支障がない主要構造部を有しない場合</w:t>
      </w:r>
      <w:r w:rsidR="00512758">
        <w:rPr>
          <w:rFonts w:hint="eastAsia"/>
          <w:color w:val="auto"/>
        </w:rPr>
        <w:t>）</w:t>
      </w:r>
      <w:r w:rsidRPr="0011429E">
        <w:rPr>
          <w:rFonts w:hint="eastAsia"/>
          <w:color w:val="auto"/>
        </w:rPr>
        <w:t>」、</w:t>
      </w:r>
      <w:r w:rsidR="002E08D7">
        <w:rPr>
          <w:rFonts w:hint="eastAsia"/>
          <w:color w:val="auto"/>
        </w:rPr>
        <w:t>「耐火構造（防火</w:t>
      </w:r>
      <w:r w:rsidR="00F20C07">
        <w:rPr>
          <w:rFonts w:hint="eastAsia"/>
          <w:color w:val="auto"/>
        </w:rPr>
        <w:t>上</w:t>
      </w:r>
      <w:r w:rsidR="002E08D7">
        <w:rPr>
          <w:rFonts w:hint="eastAsia"/>
          <w:color w:val="auto"/>
        </w:rPr>
        <w:t>及び</w:t>
      </w:r>
      <w:r w:rsidR="00F20C07">
        <w:rPr>
          <w:rFonts w:hint="eastAsia"/>
          <w:color w:val="auto"/>
        </w:rPr>
        <w:t>避難上支障がない主要構造部を有する場合）」、</w:t>
      </w:r>
      <w:r>
        <w:rPr>
          <w:rFonts w:hint="eastAsia"/>
          <w:color w:val="auto"/>
        </w:rPr>
        <w:t>「</w:t>
      </w:r>
      <w:r w:rsidRPr="0011429E">
        <w:rPr>
          <w:rFonts w:hint="eastAsia"/>
          <w:color w:val="auto"/>
        </w:rPr>
        <w:t>建築基準法</w:t>
      </w:r>
      <w:r>
        <w:rPr>
          <w:rFonts w:hint="eastAsia"/>
          <w:color w:val="auto"/>
        </w:rPr>
        <w:t>施行令第108条の</w:t>
      </w:r>
      <w:r w:rsidR="00F20C07">
        <w:rPr>
          <w:rFonts w:hint="eastAsia"/>
          <w:color w:val="auto"/>
        </w:rPr>
        <w:t>4</w:t>
      </w:r>
      <w:r>
        <w:rPr>
          <w:rFonts w:hint="eastAsia"/>
          <w:color w:val="auto"/>
        </w:rPr>
        <w:t>第１項第１号イ及びロに掲げる基準に適合する構造」、「</w:t>
      </w:r>
      <w:r w:rsidRPr="0011429E">
        <w:rPr>
          <w:rFonts w:hint="eastAsia"/>
          <w:color w:val="auto"/>
        </w:rPr>
        <w:t>準耐火</w:t>
      </w:r>
      <w:r>
        <w:rPr>
          <w:rFonts w:hint="eastAsia"/>
          <w:color w:val="auto"/>
        </w:rPr>
        <w:t>構造」、「</w:t>
      </w:r>
      <w:r w:rsidRPr="0011429E">
        <w:rPr>
          <w:rFonts w:hint="eastAsia"/>
          <w:color w:val="auto"/>
        </w:rPr>
        <w:t>準耐火</w:t>
      </w:r>
      <w:r>
        <w:rPr>
          <w:rFonts w:hint="eastAsia"/>
          <w:color w:val="auto"/>
        </w:rPr>
        <w:lastRenderedPageBreak/>
        <w:t>構造と同等の</w:t>
      </w:r>
      <w:r w:rsidRPr="0011429E">
        <w:rPr>
          <w:rFonts w:hint="eastAsia"/>
          <w:color w:val="auto"/>
        </w:rPr>
        <w:t>準耐火</w:t>
      </w:r>
      <w:r>
        <w:rPr>
          <w:rFonts w:hint="eastAsia"/>
          <w:color w:val="auto"/>
        </w:rPr>
        <w:t>性能を有する構造（ロ－１）」（</w:t>
      </w:r>
      <w:r w:rsidRPr="0011429E">
        <w:rPr>
          <w:rFonts w:hint="eastAsia"/>
          <w:color w:val="auto"/>
        </w:rPr>
        <w:t>建築基準法</w:t>
      </w:r>
      <w:r>
        <w:rPr>
          <w:rFonts w:hint="eastAsia"/>
          <w:color w:val="auto"/>
        </w:rPr>
        <w:t>施行令第109条の３第１号に掲げる基準に適合する主要構造部の構造をいう。）又は「</w:t>
      </w:r>
      <w:r w:rsidRPr="0011429E">
        <w:rPr>
          <w:rFonts w:hint="eastAsia"/>
          <w:color w:val="auto"/>
        </w:rPr>
        <w:t>準耐火</w:t>
      </w:r>
      <w:r>
        <w:rPr>
          <w:rFonts w:hint="eastAsia"/>
          <w:color w:val="auto"/>
        </w:rPr>
        <w:t>構造と同等の</w:t>
      </w:r>
      <w:r w:rsidRPr="0011429E">
        <w:rPr>
          <w:rFonts w:hint="eastAsia"/>
          <w:color w:val="auto"/>
        </w:rPr>
        <w:t>準耐火</w:t>
      </w:r>
      <w:r>
        <w:rPr>
          <w:rFonts w:hint="eastAsia"/>
          <w:color w:val="auto"/>
        </w:rPr>
        <w:t>性能を有する構造（ロ－２）」（同条第２号に掲げる基準に適合する主要構造部の構造をいう。）のうち該当するチェックボックスに「レ」マークを入れて</w:t>
      </w:r>
      <w:r w:rsidRPr="0011429E">
        <w:rPr>
          <w:rFonts w:hint="eastAsia"/>
          <w:color w:val="auto"/>
        </w:rPr>
        <w:t>ください。</w:t>
      </w:r>
      <w:r>
        <w:rPr>
          <w:rFonts w:hint="eastAsia"/>
          <w:color w:val="auto"/>
        </w:rPr>
        <w:t xml:space="preserve">　いずれにも該当しない場合は「その他」に「レ」マークを入れてください。</w:t>
      </w:r>
    </w:p>
    <w:p w14:paraId="3C50038B" w14:textId="590B9C8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⑦　６欄は、</w:t>
      </w:r>
      <w:r>
        <w:rPr>
          <w:rFonts w:hint="eastAsia"/>
          <w:color w:val="auto"/>
        </w:rPr>
        <w:t>「</w:t>
      </w:r>
      <w:r w:rsidRPr="0011429E">
        <w:rPr>
          <w:rFonts w:hint="eastAsia"/>
          <w:color w:val="auto"/>
        </w:rPr>
        <w:t>建築基準法</w:t>
      </w:r>
      <w:r>
        <w:rPr>
          <w:rFonts w:hint="eastAsia"/>
          <w:color w:val="auto"/>
        </w:rPr>
        <w:t>施行令第109条の５第１号に掲げる基準に適合する構造」、「建築基準法第21条第１項ただし書に該当する建築物」、</w:t>
      </w:r>
      <w:r w:rsidR="00F20C07">
        <w:rPr>
          <w:rFonts w:hint="eastAsia"/>
          <w:color w:val="auto"/>
        </w:rPr>
        <w:t>「建築基準法施</w:t>
      </w:r>
      <w:r w:rsidR="00D541F3">
        <w:rPr>
          <w:rFonts w:hint="eastAsia"/>
          <w:color w:val="auto"/>
        </w:rPr>
        <w:t>行</w:t>
      </w:r>
      <w:r w:rsidR="00F20C07">
        <w:rPr>
          <w:rFonts w:hint="eastAsia"/>
          <w:color w:val="auto"/>
        </w:rPr>
        <w:t>令第109条の7第</w:t>
      </w:r>
      <w:r w:rsidR="00DC269E">
        <w:rPr>
          <w:rFonts w:hint="eastAsia"/>
          <w:color w:val="auto"/>
        </w:rPr>
        <w:t>１</w:t>
      </w:r>
      <w:r w:rsidR="00F20C07">
        <w:rPr>
          <w:rFonts w:hint="eastAsia"/>
          <w:color w:val="auto"/>
        </w:rPr>
        <w:t>項第1号に掲げる基準に適合する構造」、</w:t>
      </w:r>
      <w:r>
        <w:rPr>
          <w:rFonts w:hint="eastAsia"/>
          <w:color w:val="auto"/>
        </w:rPr>
        <w:t>「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w:t>
      </w:r>
      <w:r w:rsidRPr="0011429E">
        <w:rPr>
          <w:rFonts w:hint="eastAsia"/>
          <w:color w:val="auto"/>
        </w:rPr>
        <w:t>ください。</w:t>
      </w:r>
      <w:r>
        <w:rPr>
          <w:rFonts w:hint="eastAsia"/>
          <w:color w:val="auto"/>
        </w:rPr>
        <w:t>また、「建築基準法施行令109条の５第１号に掲げる基準に適合する構造」又は「建築基準法施行令第110条第１号に掲げる基準に適合する構造」に該当する場合においては、５欄の「準耐火構造」のチェックボックスにも「レ」マークを入れて</w:t>
      </w:r>
      <w:r w:rsidRPr="0011429E">
        <w:rPr>
          <w:rFonts w:hint="eastAsia"/>
          <w:color w:val="auto"/>
        </w:rPr>
        <w:t>ください。</w:t>
      </w:r>
      <w:r>
        <w:rPr>
          <w:rFonts w:hint="eastAsia"/>
          <w:color w:val="auto"/>
        </w:rPr>
        <w:t>建築基準法第21条又は第27条の規定の適用を受けない場合は「建築基準法第21条又は第27条の規定の適用を受けない」に「レ」マークを入れて</w:t>
      </w:r>
      <w:r w:rsidRPr="0011429E">
        <w:rPr>
          <w:rFonts w:hint="eastAsia"/>
          <w:color w:val="auto"/>
        </w:rPr>
        <w:t>ください。</w:t>
      </w:r>
    </w:p>
    <w:p w14:paraId="64A4CBED"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⑧　７</w:t>
      </w:r>
      <w:r w:rsidRPr="0011429E">
        <w:rPr>
          <w:rFonts w:hint="eastAsia"/>
          <w:color w:val="auto"/>
        </w:rPr>
        <w:t>欄は、</w:t>
      </w:r>
      <w:r>
        <w:rPr>
          <w:rFonts w:hint="eastAsia"/>
          <w:color w:val="auto"/>
        </w:rPr>
        <w:t>「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w:t>
      </w:r>
      <w:r w:rsidRPr="0011429E">
        <w:rPr>
          <w:rFonts w:hint="eastAsia"/>
          <w:color w:val="auto"/>
        </w:rPr>
        <w:t>チェックボックスに「レ」マークを入れてください。</w:t>
      </w:r>
      <w:r>
        <w:rPr>
          <w:rFonts w:hint="eastAsia"/>
          <w:color w:val="auto"/>
        </w:rPr>
        <w:t>建築基準法第61条の規定の適用を受けない場合は「建築基準法第61条の規定の適用を受けない」に「レ」マークを入れて</w:t>
      </w:r>
      <w:r w:rsidRPr="0011429E">
        <w:rPr>
          <w:rFonts w:hint="eastAsia"/>
          <w:color w:val="auto"/>
        </w:rPr>
        <w:t>ください。</w:t>
      </w:r>
    </w:p>
    <w:p w14:paraId="21303A89" w14:textId="77777777" w:rsidR="00192CBD" w:rsidRDefault="00192CBD" w:rsidP="00192CBD">
      <w:pPr>
        <w:spacing w:line="240" w:lineRule="exact"/>
        <w:ind w:left="420" w:hangingChars="200" w:hanging="420"/>
        <w:rPr>
          <w:color w:val="auto"/>
        </w:rPr>
      </w:pPr>
      <w:r w:rsidRPr="0011429E">
        <w:rPr>
          <w:rFonts w:hint="eastAsia"/>
          <w:color w:val="auto"/>
        </w:rPr>
        <w:t xml:space="preserve">　⑨　</w:t>
      </w:r>
      <w:r>
        <w:rPr>
          <w:rFonts w:hint="eastAsia"/>
          <w:color w:val="auto"/>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524261C6" w14:textId="77777777" w:rsidR="00192CBD" w:rsidRDefault="00192CBD" w:rsidP="00192CBD">
      <w:pPr>
        <w:spacing w:line="240" w:lineRule="exact"/>
        <w:ind w:left="420" w:hangingChars="200" w:hanging="420"/>
        <w:rPr>
          <w:color w:val="auto"/>
        </w:rPr>
      </w:pPr>
      <w:r>
        <w:rPr>
          <w:rFonts w:hint="eastAsia"/>
          <w:color w:val="auto"/>
        </w:rPr>
        <w:t xml:space="preserve">　⑩　８欄の「ニ」は、建築基準法施行令第２条第１項第８号により階数に算入されない建築物の部分のうち地階の倉庫、機械室その他これらに類する建築物の部分の階を記入してください。</w:t>
      </w:r>
    </w:p>
    <w:p w14:paraId="57ADD81F" w14:textId="77777777" w:rsidR="00192CBD" w:rsidRDefault="00192CBD" w:rsidP="00192CBD">
      <w:pPr>
        <w:spacing w:line="240" w:lineRule="exact"/>
        <w:ind w:left="420" w:hangingChars="200" w:hanging="420"/>
        <w:rPr>
          <w:color w:val="auto"/>
        </w:rPr>
      </w:pPr>
      <w:r>
        <w:rPr>
          <w:rFonts w:hint="eastAsia"/>
          <w:color w:val="auto"/>
        </w:rPr>
        <w:t xml:space="preserve">　⑪　10欄は、</w:t>
      </w:r>
      <w:r w:rsidRPr="0011429E">
        <w:rPr>
          <w:rFonts w:hint="eastAsia"/>
          <w:color w:val="auto"/>
        </w:rPr>
        <w:t>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r>
        <w:rPr>
          <w:rFonts w:hint="eastAsia"/>
          <w:color w:val="auto"/>
        </w:rPr>
        <w:t>。</w:t>
      </w:r>
    </w:p>
    <w:p w14:paraId="43490C61" w14:textId="77777777" w:rsidR="00192CBD" w:rsidRDefault="00192CBD" w:rsidP="00192CBD">
      <w:pPr>
        <w:spacing w:line="240" w:lineRule="exact"/>
        <w:ind w:left="420" w:hangingChars="200" w:hanging="420"/>
        <w:rPr>
          <w:color w:val="auto"/>
        </w:rPr>
      </w:pPr>
      <w:r>
        <w:rPr>
          <w:rFonts w:hint="eastAsia"/>
          <w:color w:val="auto"/>
        </w:rPr>
        <w:t xml:space="preserve">　⑫　11</w:t>
      </w:r>
      <w:r w:rsidRPr="0011429E">
        <w:rPr>
          <w:rFonts w:hint="eastAsia"/>
          <w:color w:val="auto"/>
        </w:rPr>
        <w:t>欄の「イ」</w:t>
      </w:r>
      <w:r>
        <w:rPr>
          <w:rFonts w:hint="eastAsia"/>
          <w:color w:val="auto"/>
        </w:rPr>
        <w:t>及び「ロ」</w:t>
      </w:r>
      <w:r w:rsidRPr="0011429E">
        <w:rPr>
          <w:rFonts w:hint="eastAsia"/>
          <w:color w:val="auto"/>
        </w:rPr>
        <w:t>は、該当するチェックボックスに「レ」マークを入れてください。</w:t>
      </w:r>
    </w:p>
    <w:p w14:paraId="646CCD63" w14:textId="77777777" w:rsidR="00192CBD" w:rsidRDefault="00192CBD" w:rsidP="00192CBD">
      <w:pPr>
        <w:spacing w:line="240" w:lineRule="exact"/>
        <w:ind w:left="420" w:hangingChars="200" w:hanging="420"/>
        <w:rPr>
          <w:color w:val="auto"/>
        </w:rPr>
      </w:pPr>
      <w:r>
        <w:rPr>
          <w:rFonts w:hint="eastAsia"/>
          <w:color w:val="auto"/>
        </w:rPr>
        <w:t xml:space="preserve">　⑬　11欄の「ハ」は、建築基準法第６条の４第１項の規定による確認の特例の適用がある場合に、建築基準法施行令第10条各号に掲げる建築物のうち、該当するものの号の数字を記入してください。</w:t>
      </w:r>
    </w:p>
    <w:p w14:paraId="3D103B3D" w14:textId="77777777" w:rsidR="00192CBD" w:rsidRDefault="00192CBD" w:rsidP="00192CBD">
      <w:pPr>
        <w:spacing w:line="240" w:lineRule="exact"/>
        <w:ind w:left="420" w:hangingChars="200" w:hanging="420"/>
        <w:rPr>
          <w:color w:val="auto"/>
        </w:rPr>
      </w:pPr>
      <w:r>
        <w:rPr>
          <w:rFonts w:hint="eastAsia"/>
          <w:color w:val="auto"/>
        </w:rPr>
        <w:t xml:space="preserve">　⑭　11欄の「ニ」は、建築基準法施行令第10条第1号又は第２号に掲げる建築物に該当する場合にのみ記入してください。また、11欄の「ホ」は、同条第１号に掲げる建築物に該当する場合に、</w:t>
      </w:r>
      <w:r w:rsidRPr="0011429E">
        <w:rPr>
          <w:rFonts w:hint="eastAsia"/>
          <w:color w:val="auto"/>
        </w:rPr>
        <w:t>該当するチェックボックスに「レ」マークを入れてください。</w:t>
      </w:r>
    </w:p>
    <w:p w14:paraId="32BD58B2" w14:textId="77777777" w:rsidR="00192CBD" w:rsidRDefault="00192CBD" w:rsidP="00192CBD">
      <w:pPr>
        <w:spacing w:line="240" w:lineRule="exact"/>
        <w:ind w:left="420" w:hangingChars="200" w:hanging="420"/>
        <w:rPr>
          <w:color w:val="auto"/>
        </w:rPr>
      </w:pPr>
      <w:r>
        <w:rPr>
          <w:rFonts w:hint="eastAsia"/>
          <w:color w:val="auto"/>
        </w:rPr>
        <w:t xml:space="preserve">　⑮　11欄の「ヘ」は、建築基準法第68条の20第１項に掲げる認証型式部材等に該当する場合のみ記入してください。</w:t>
      </w:r>
      <w:r w:rsidRPr="0011429E">
        <w:rPr>
          <w:rFonts w:hint="eastAsia"/>
          <w:color w:val="auto"/>
        </w:rPr>
        <w:t>当該認証番号を記入すれば、第</w:t>
      </w:r>
      <w:r w:rsidRPr="0011429E">
        <w:rPr>
          <w:color w:val="auto"/>
        </w:rPr>
        <w:t>10</w:t>
      </w:r>
      <w:r>
        <w:rPr>
          <w:rFonts w:hint="eastAsia"/>
          <w:color w:val="auto"/>
        </w:rPr>
        <w:t>条の５の４第１号に該当する認証型式部材等の場合にあっては10</w:t>
      </w:r>
      <w:r w:rsidRPr="0011429E">
        <w:rPr>
          <w:rFonts w:hint="eastAsia"/>
          <w:color w:val="auto"/>
        </w:rPr>
        <w:t>欄の概要</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w:t>
      </w:r>
      <w:r>
        <w:rPr>
          <w:rFonts w:hint="eastAsia"/>
          <w:color w:val="auto"/>
        </w:rPr>
        <w:t>（</w:t>
      </w:r>
      <w:r>
        <w:rPr>
          <w:color w:val="auto"/>
        </w:rPr>
        <w:ruby>
          <w:rubyPr>
            <w:rubyAlign w:val="distributeSpace"/>
            <w:hps w:val="12"/>
            <w:hpsRaise w:val="18"/>
            <w:hpsBaseText w:val="21"/>
            <w:lid w:val="ja-JP"/>
          </w:rubyPr>
          <w:rt>
            <w:r w:rsidR="00192CBD" w:rsidRPr="00671379">
              <w:rPr>
                <w:color w:val="auto"/>
                <w:sz w:val="12"/>
              </w:rPr>
              <w:t>し</w:t>
            </w:r>
          </w:rt>
          <w:rubyBase>
            <w:r w:rsidR="00192CBD">
              <w:rPr>
                <w:color w:val="auto"/>
              </w:rPr>
              <w:t>屎</w:t>
            </w:r>
          </w:rubyBase>
        </w:ruby>
      </w:r>
      <w:r w:rsidRPr="0011429E">
        <w:rPr>
          <w:rFonts w:hint="eastAsia"/>
          <w:color w:val="auto"/>
        </w:rPr>
        <w:t>尿浄化槽</w:t>
      </w:r>
      <w:r>
        <w:rPr>
          <w:rFonts w:hint="eastAsia"/>
          <w:color w:val="auto"/>
        </w:rPr>
        <w:t>又は合併処理浄化槽</w:t>
      </w:r>
      <w:r w:rsidRPr="0011429E">
        <w:rPr>
          <w:rFonts w:hint="eastAsia"/>
          <w:color w:val="auto"/>
        </w:rPr>
        <w:t>並びに給水タンク又は貯水タンクで屋上又は屋内以外にあるものに係るものを除く。）並びに</w:t>
      </w:r>
      <w:r w:rsidRPr="0011429E">
        <w:rPr>
          <w:color w:val="auto"/>
        </w:rPr>
        <w:t>1</w:t>
      </w:r>
      <w:r>
        <w:rPr>
          <w:rFonts w:hint="eastAsia"/>
          <w:color w:val="auto"/>
        </w:rPr>
        <w:t>3</w:t>
      </w:r>
      <w:r w:rsidRPr="0011429E">
        <w:rPr>
          <w:rFonts w:hint="eastAsia"/>
          <w:color w:val="auto"/>
        </w:rPr>
        <w:t>欄から</w:t>
      </w:r>
      <w:r w:rsidRPr="0011429E">
        <w:rPr>
          <w:color w:val="auto"/>
        </w:rPr>
        <w:t>1</w:t>
      </w:r>
      <w:r>
        <w:rPr>
          <w:rFonts w:hint="eastAsia"/>
          <w:color w:val="auto"/>
        </w:rPr>
        <w:t>6</w:t>
      </w:r>
      <w:r w:rsidRPr="0011429E">
        <w:rPr>
          <w:rFonts w:hint="eastAsia"/>
          <w:color w:val="auto"/>
        </w:rPr>
        <w:t>欄まで及び第五面の３欄から６欄までの事項について、同条第２号に該当する認証型式部材等の場合にあ</w:t>
      </w:r>
      <w:r>
        <w:rPr>
          <w:rFonts w:hint="eastAsia"/>
          <w:color w:val="auto"/>
        </w:rPr>
        <w:t>っ</w:t>
      </w:r>
      <w:r w:rsidRPr="0011429E">
        <w:rPr>
          <w:rFonts w:hint="eastAsia"/>
          <w:color w:val="auto"/>
        </w:rPr>
        <w:t>ては</w:t>
      </w:r>
      <w:r>
        <w:rPr>
          <w:rFonts w:hint="eastAsia"/>
          <w:color w:val="auto"/>
        </w:rPr>
        <w:t>11</w:t>
      </w:r>
      <w:r w:rsidRPr="0011429E">
        <w:rPr>
          <w:rFonts w:hint="eastAsia"/>
          <w:color w:val="auto"/>
        </w:rPr>
        <w:t>欄の「</w:t>
      </w:r>
      <w:r>
        <w:rPr>
          <w:rFonts w:hint="eastAsia"/>
          <w:color w:val="auto"/>
        </w:rPr>
        <w:t>ニ</w:t>
      </w:r>
      <w:r w:rsidRPr="0011429E">
        <w:rPr>
          <w:rFonts w:hint="eastAsia"/>
          <w:color w:val="auto"/>
        </w:rPr>
        <w:t>」（当該認証型式部材等に係るものに限る。）</w:t>
      </w:r>
      <w:r>
        <w:rPr>
          <w:rFonts w:hint="eastAsia"/>
          <w:color w:val="auto"/>
        </w:rPr>
        <w:t>並びに13欄から16欄まで及び第五面の３欄から６欄までの事項について、同条第３号に該当する認証型式部材等の場合にあっては10欄の概要及び11欄「ニ」（当該認証型式部材等に係るものに限る。）</w:t>
      </w:r>
      <w:r w:rsidRPr="0011429E">
        <w:rPr>
          <w:rFonts w:hint="eastAsia"/>
          <w:color w:val="auto"/>
        </w:rPr>
        <w:t>については記入する必要はありません</w:t>
      </w:r>
      <w:r>
        <w:rPr>
          <w:rFonts w:hint="eastAsia"/>
          <w:color w:val="auto"/>
        </w:rPr>
        <w:t>。</w:t>
      </w:r>
    </w:p>
    <w:p w14:paraId="25006DB9"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⑯</w:t>
      </w:r>
      <w:r w:rsidRPr="0011429E">
        <w:rPr>
          <w:rFonts w:hint="eastAsia"/>
          <w:color w:val="auto"/>
        </w:rPr>
        <w:t xml:space="preserve">　</w:t>
      </w:r>
      <w:r w:rsidRPr="0011429E">
        <w:rPr>
          <w:color w:val="auto"/>
        </w:rPr>
        <w:t>1</w:t>
      </w:r>
      <w:r>
        <w:rPr>
          <w:rFonts w:hint="eastAsia"/>
          <w:color w:val="auto"/>
        </w:rPr>
        <w:t>2</w:t>
      </w:r>
      <w:r w:rsidRPr="0011429E">
        <w:rPr>
          <w:rFonts w:hint="eastAsia"/>
          <w:color w:val="auto"/>
        </w:rPr>
        <w:t>欄の「イ」は、最上階から順に記入してください。記入欄が不足する場合には、別紙に必要な事項を記入し添えてください。</w:t>
      </w:r>
    </w:p>
    <w:p w14:paraId="1C7E0982" w14:textId="77777777" w:rsidR="00192CBD" w:rsidRPr="0011429E" w:rsidRDefault="00192CBD" w:rsidP="00192CBD">
      <w:pPr>
        <w:spacing w:line="240" w:lineRule="exact"/>
        <w:rPr>
          <w:rFonts w:cs="Times New Roman"/>
          <w:color w:val="auto"/>
          <w:spacing w:val="2"/>
        </w:rPr>
      </w:pPr>
      <w:r>
        <w:rPr>
          <w:rFonts w:hint="eastAsia"/>
          <w:color w:val="auto"/>
        </w:rPr>
        <w:t xml:space="preserve">　⑰</w:t>
      </w:r>
      <w:r w:rsidRPr="0011429E">
        <w:rPr>
          <w:rFonts w:hint="eastAsia"/>
          <w:color w:val="auto"/>
        </w:rPr>
        <w:t xml:space="preserve">　</w:t>
      </w:r>
      <w:r w:rsidRPr="0011429E">
        <w:rPr>
          <w:color w:val="auto"/>
        </w:rPr>
        <w:t>1</w:t>
      </w:r>
      <w:r>
        <w:rPr>
          <w:rFonts w:hint="eastAsia"/>
          <w:color w:val="auto"/>
        </w:rPr>
        <w:t>6</w:t>
      </w:r>
      <w:r w:rsidRPr="0011429E">
        <w:rPr>
          <w:rFonts w:hint="eastAsia"/>
          <w:color w:val="auto"/>
        </w:rPr>
        <w:t>欄は、最下階の居室の床が木造である場合に記入してください。</w:t>
      </w:r>
    </w:p>
    <w:p w14:paraId="2A3F75A7"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⑱</w:t>
      </w:r>
      <w:r w:rsidRPr="0011429E">
        <w:rPr>
          <w:rFonts w:hint="eastAsia"/>
          <w:color w:val="auto"/>
        </w:rPr>
        <w:t xml:space="preserve">　</w:t>
      </w:r>
      <w:r w:rsidRPr="0011429E">
        <w:rPr>
          <w:color w:val="auto"/>
        </w:rPr>
        <w:t>1</w:t>
      </w:r>
      <w:r>
        <w:rPr>
          <w:rFonts w:hint="eastAsia"/>
          <w:color w:val="auto"/>
        </w:rPr>
        <w:t>7</w:t>
      </w:r>
      <w:r w:rsidRPr="0011429E">
        <w:rPr>
          <w:rFonts w:hint="eastAsia"/>
          <w:color w:val="auto"/>
        </w:rPr>
        <w:t>欄は、「水洗」、「くみ取り」又は「くみ取り（改良）」のうち該当するものを記入してください。</w:t>
      </w:r>
    </w:p>
    <w:p w14:paraId="5F914EB3"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⑲</w:t>
      </w:r>
      <w:r w:rsidRPr="0011429E">
        <w:rPr>
          <w:rFonts w:hint="eastAsia"/>
          <w:color w:val="auto"/>
        </w:rPr>
        <w:t xml:space="preserve">　ここに書き表せない事項で特に確認を受けようとする事項は、</w:t>
      </w:r>
      <w:r w:rsidRPr="0011429E">
        <w:rPr>
          <w:color w:val="auto"/>
        </w:rPr>
        <w:t>1</w:t>
      </w:r>
      <w:r>
        <w:rPr>
          <w:rFonts w:hint="eastAsia"/>
          <w:color w:val="auto"/>
        </w:rPr>
        <w:t>8</w:t>
      </w:r>
      <w:r w:rsidRPr="0011429E">
        <w:rPr>
          <w:rFonts w:hint="eastAsia"/>
          <w:color w:val="auto"/>
        </w:rPr>
        <w:t>欄又は別紙に記載して添えてください。</w:t>
      </w:r>
    </w:p>
    <w:p w14:paraId="64850A5B" w14:textId="77777777" w:rsidR="00192CBD" w:rsidRPr="0011429E" w:rsidRDefault="00192CBD" w:rsidP="00192CBD">
      <w:pPr>
        <w:spacing w:line="240" w:lineRule="exact"/>
        <w:ind w:left="420" w:hangingChars="200" w:hanging="420"/>
        <w:rPr>
          <w:rFonts w:cs="Times New Roman"/>
          <w:color w:val="auto"/>
          <w:spacing w:val="2"/>
        </w:rPr>
      </w:pPr>
      <w:r>
        <w:rPr>
          <w:rFonts w:hint="eastAsia"/>
          <w:color w:val="auto"/>
        </w:rPr>
        <w:t xml:space="preserve">　⑳</w:t>
      </w:r>
      <w:r w:rsidRPr="0011429E">
        <w:rPr>
          <w:rFonts w:hint="eastAsia"/>
          <w:color w:val="auto"/>
        </w:rPr>
        <w:t xml:space="preserve">　申請建築物が高床式住宅（豪雪地において積雪対策のため通常より床を高くした住宅をいう。）である場合には、床面積の算定において床下部分の面積を除くものとし、</w:t>
      </w:r>
      <w:r w:rsidRPr="0011429E">
        <w:rPr>
          <w:color w:val="auto"/>
        </w:rPr>
        <w:t>1</w:t>
      </w:r>
      <w:r>
        <w:rPr>
          <w:rFonts w:hint="eastAsia"/>
          <w:color w:val="auto"/>
        </w:rPr>
        <w:t>9</w:t>
      </w:r>
      <w:r w:rsidRPr="0011429E">
        <w:rPr>
          <w:rFonts w:hint="eastAsia"/>
          <w:color w:val="auto"/>
        </w:rPr>
        <w:t>欄に、高床式住宅である旨及び床下部分の面積を記入してください。</w:t>
      </w:r>
    </w:p>
    <w:p w14:paraId="3E5E08E8" w14:textId="1C23C466" w:rsidR="004622DB" w:rsidRDefault="00192CBD" w:rsidP="004622DB">
      <w:pPr>
        <w:spacing w:line="240" w:lineRule="exact"/>
        <w:ind w:left="424" w:hangingChars="202" w:hanging="424"/>
        <w:rPr>
          <w:color w:val="auto"/>
        </w:rPr>
      </w:pPr>
      <w:r>
        <w:rPr>
          <w:rFonts w:hint="eastAsia"/>
          <w:color w:val="auto"/>
        </w:rPr>
        <w:t xml:space="preserve">　㉑</w:t>
      </w:r>
      <w:r w:rsidRPr="0011429E">
        <w:rPr>
          <w:rFonts w:hint="eastAsia"/>
          <w:color w:val="auto"/>
        </w:rPr>
        <w:t xml:space="preserve">　</w:t>
      </w:r>
      <w:r w:rsidR="00F20C07">
        <w:rPr>
          <w:rFonts w:hint="eastAsia"/>
          <w:color w:val="auto"/>
        </w:rPr>
        <w:t>主要構造部の全部又は一部に燃えしろ設計（準耐火構造の主要構造部を耐火被膜を用いない構造方法によるものとする設計をいう。）を用いたものについては、19欄にその旨を記入してください。</w:t>
      </w:r>
    </w:p>
    <w:p w14:paraId="1BC77B79" w14:textId="03B86A14" w:rsidR="004622DB" w:rsidRDefault="004622DB" w:rsidP="004622DB">
      <w:pPr>
        <w:spacing w:line="240" w:lineRule="exact"/>
        <w:ind w:left="424" w:hangingChars="202" w:hanging="424"/>
        <w:rPr>
          <w:color w:val="auto"/>
        </w:rPr>
      </w:pPr>
      <w:r>
        <w:rPr>
          <w:rFonts w:hint="eastAsia"/>
          <w:color w:val="auto"/>
        </w:rPr>
        <w:t xml:space="preserve">　㉒　建築物の2以上の部分が建築基準法施</w:t>
      </w:r>
      <w:r w:rsidR="00D541F3">
        <w:rPr>
          <w:rFonts w:hint="eastAsia"/>
          <w:color w:val="auto"/>
        </w:rPr>
        <w:t>行</w:t>
      </w:r>
      <w:r>
        <w:rPr>
          <w:rFonts w:hint="eastAsia"/>
          <w:color w:val="auto"/>
        </w:rPr>
        <w:t>令第109条の</w:t>
      </w:r>
      <w:r w:rsidR="00DC269E">
        <w:rPr>
          <w:rFonts w:hint="eastAsia"/>
          <w:color w:val="auto"/>
        </w:rPr>
        <w:t>８</w:t>
      </w:r>
      <w:r>
        <w:rPr>
          <w:rFonts w:hint="eastAsia"/>
          <w:color w:val="auto"/>
        </w:rPr>
        <w:t>に指定する火熱遮断壁等で区画され</w:t>
      </w:r>
      <w:r>
        <w:rPr>
          <w:rFonts w:hint="eastAsia"/>
          <w:color w:val="auto"/>
        </w:rPr>
        <w:lastRenderedPageBreak/>
        <w:t>ている場合には、19欄にその旨を記入し、各部分について建築基準法</w:t>
      </w:r>
      <w:r w:rsidR="001C18DD">
        <w:rPr>
          <w:rFonts w:hint="eastAsia"/>
          <w:color w:val="auto"/>
        </w:rPr>
        <w:t>第21条、第27条及び第61条の規定の適用の有無を記入してください。</w:t>
      </w:r>
    </w:p>
    <w:p w14:paraId="02851040" w14:textId="1033516D" w:rsidR="00192CBD" w:rsidRPr="0011429E" w:rsidRDefault="00192CBD" w:rsidP="004622DB">
      <w:pPr>
        <w:spacing w:line="240" w:lineRule="exact"/>
        <w:ind w:left="424" w:hangingChars="202" w:hanging="424"/>
        <w:rPr>
          <w:rFonts w:cs="Times New Roman"/>
          <w:color w:val="auto"/>
          <w:spacing w:val="2"/>
        </w:rPr>
      </w:pPr>
      <w:r w:rsidRPr="0011429E">
        <w:rPr>
          <w:rFonts w:hint="eastAsia"/>
          <w:color w:val="auto"/>
        </w:rPr>
        <w:t>６.第五面関係</w:t>
      </w:r>
    </w:p>
    <w:p w14:paraId="45CD0E36"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①　この書類に記載すべき事項を別紙に明示して添付すれば、この書類を別途提出する必要はありません。</w:t>
      </w:r>
    </w:p>
    <w:p w14:paraId="66A718D7"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70DE2D"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③　１欄は、第二号様式の第四面の１欄に記入した番号と同じ番号を記入してください。</w:t>
      </w:r>
    </w:p>
    <w:p w14:paraId="0C0837AC" w14:textId="77777777" w:rsidR="00192CBD" w:rsidRPr="0011429E" w:rsidRDefault="00192CBD" w:rsidP="00192CBD">
      <w:pPr>
        <w:spacing w:line="240" w:lineRule="exact"/>
        <w:rPr>
          <w:rFonts w:cs="Times New Roman"/>
          <w:color w:val="auto"/>
          <w:spacing w:val="2"/>
        </w:rPr>
      </w:pPr>
      <w:r w:rsidRPr="0011429E">
        <w:rPr>
          <w:rFonts w:hint="eastAsia"/>
          <w:color w:val="auto"/>
        </w:rPr>
        <w:t xml:space="preserve">　④　３欄及び４欄は、木造の場合にのみ記入してください。</w:t>
      </w:r>
    </w:p>
    <w:p w14:paraId="324C745D"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⑤　７欄は、別紙の表の用途の区分に従い対応する記号を記入した上で、用途をできるだけ具体的に書き、それぞれの用途に供する部分の床面積を記入してください。</w:t>
      </w:r>
    </w:p>
    <w:p w14:paraId="3A18D413" w14:textId="77777777" w:rsidR="00192CBD" w:rsidRPr="0011429E" w:rsidRDefault="00192CBD" w:rsidP="00192CBD">
      <w:pPr>
        <w:spacing w:line="240" w:lineRule="exact"/>
        <w:ind w:left="420" w:hangingChars="200" w:hanging="420"/>
        <w:rPr>
          <w:rFonts w:cs="Times New Roman"/>
          <w:color w:val="auto"/>
          <w:spacing w:val="2"/>
        </w:rPr>
      </w:pPr>
      <w:r w:rsidRPr="0011429E">
        <w:rPr>
          <w:rFonts w:hint="eastAsia"/>
          <w:color w:val="auto"/>
        </w:rPr>
        <w:t xml:space="preserve">　⑥　ここに書き表せない事項で特に確認を受けようとする事項は、８欄又は別紙に記載して添えてください。</w:t>
      </w:r>
    </w:p>
    <w:p w14:paraId="658CB0E5" w14:textId="77777777" w:rsidR="00192CBD" w:rsidRDefault="00192CBD" w:rsidP="00192CBD">
      <w:pPr>
        <w:spacing w:line="240" w:lineRule="exact"/>
        <w:ind w:left="424" w:hangingChars="202" w:hanging="424"/>
      </w:pPr>
      <w:r w:rsidRPr="0011429E">
        <w:rPr>
          <w:rFonts w:hint="eastAsia"/>
        </w:rPr>
        <w:t xml:space="preserve">　⑦　計画の変更申請の際は、９欄に第五面に係る部分の変更の概要について記入してください。</w:t>
      </w:r>
    </w:p>
    <w:p w14:paraId="616B32C8" w14:textId="77777777" w:rsidR="00192CBD" w:rsidRDefault="00192CBD" w:rsidP="00192CBD">
      <w:pPr>
        <w:spacing w:line="240" w:lineRule="exact"/>
      </w:pPr>
      <w:r>
        <w:rPr>
          <w:rFonts w:hint="eastAsia"/>
        </w:rPr>
        <w:t>７.第六面関係</w:t>
      </w:r>
    </w:p>
    <w:p w14:paraId="68880A94" w14:textId="77777777" w:rsidR="00192CBD" w:rsidRDefault="00192CBD" w:rsidP="00192CBD">
      <w:pPr>
        <w:spacing w:line="240" w:lineRule="exact"/>
        <w:ind w:left="424" w:hangingChars="202" w:hanging="424"/>
      </w:pPr>
      <w:r>
        <w:rPr>
          <w:rFonts w:hint="eastAsia"/>
        </w:rPr>
        <w:t xml:space="preserve">　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60ACD7F" w14:textId="77777777" w:rsidR="00192CBD" w:rsidRDefault="00192CBD" w:rsidP="00192CBD">
      <w:pPr>
        <w:spacing w:line="240" w:lineRule="exact"/>
        <w:ind w:left="424" w:hangingChars="202" w:hanging="424"/>
      </w:pPr>
      <w:r>
        <w:rPr>
          <w:rFonts w:hint="eastAsia"/>
        </w:rPr>
        <w:t xml:space="preserve">　②　１欄は、建築物の数が１のときは「１」と記入し、建築物の数が２以上のときは、申請建築物ごとに通し番号を付し、その番号を記入してください。</w:t>
      </w:r>
    </w:p>
    <w:p w14:paraId="277A5309" w14:textId="77777777" w:rsidR="00192CBD" w:rsidRDefault="00192CBD" w:rsidP="00192CBD">
      <w:pPr>
        <w:spacing w:line="240" w:lineRule="exact"/>
        <w:ind w:left="424" w:hangingChars="202" w:hanging="424"/>
      </w:pPr>
      <w:r>
        <w:rPr>
          <w:rFonts w:hint="eastAsia"/>
        </w:rPr>
        <w:t xml:space="preserve">　③　２欄及び３欄の「イ」から「ハ」までは、申請に係る建築物について、それぞれ記入してください。ただし、建築物の数が１のときは記入する必要はありません。</w:t>
      </w:r>
    </w:p>
    <w:p w14:paraId="1AD04834" w14:textId="77777777" w:rsidR="00192CBD" w:rsidRDefault="00192CBD" w:rsidP="00192CBD">
      <w:pPr>
        <w:spacing w:line="240" w:lineRule="exact"/>
        <w:ind w:left="424" w:hangingChars="202" w:hanging="424"/>
      </w:pPr>
      <w:r>
        <w:rPr>
          <w:rFonts w:hint="eastAsia"/>
        </w:rPr>
        <w:t xml:space="preserve">　④　３欄の「ニ」は、申請に係る建築物の主たる構造について記入してください。ただし、建築物の数が１のときは記入する必要はありません。</w:t>
      </w:r>
    </w:p>
    <w:p w14:paraId="436EB4C1" w14:textId="77777777" w:rsidR="00192CBD" w:rsidRDefault="00192CBD" w:rsidP="00192CBD">
      <w:pPr>
        <w:spacing w:line="240" w:lineRule="exact"/>
      </w:pPr>
      <w:r>
        <w:rPr>
          <w:rFonts w:hint="eastAsia"/>
        </w:rPr>
        <w:t xml:space="preserve">　⑤　４欄、５欄及び６欄は、該当するチェックボックスに「レ」マークを入れてください。</w:t>
      </w:r>
    </w:p>
    <w:p w14:paraId="09191CFE" w14:textId="77777777" w:rsidR="00192CBD" w:rsidRDefault="00192CBD" w:rsidP="00192CBD">
      <w:pPr>
        <w:spacing w:line="240" w:lineRule="exact"/>
      </w:pPr>
      <w:r>
        <w:rPr>
          <w:rFonts w:hint="eastAsia"/>
        </w:rPr>
        <w:t xml:space="preserve">　⑥　６欄の「イ」は、構造計算に用いたプログラムが特定できるよう記載してください。</w:t>
      </w:r>
    </w:p>
    <w:p w14:paraId="2379FDB0" w14:textId="77777777" w:rsidR="00192CBD" w:rsidRDefault="00192CBD" w:rsidP="00192CBD">
      <w:pPr>
        <w:spacing w:line="240" w:lineRule="exact"/>
        <w:ind w:left="424" w:hangingChars="202" w:hanging="424"/>
      </w:pPr>
      <w:r>
        <w:rPr>
          <w:rFonts w:hint="eastAsia"/>
        </w:rPr>
        <w:t xml:space="preserve">　⑦　７欄は、建築基準法施行令第137条の２各号に定める基準のうち、該当する基準の号の数字及び「イ」又は「ロ」の別を記入してください。</w:t>
      </w:r>
    </w:p>
    <w:p w14:paraId="1A06125F" w14:textId="77777777" w:rsidR="00192CBD" w:rsidRPr="0011429E" w:rsidRDefault="00192CBD" w:rsidP="00192CBD">
      <w:pPr>
        <w:spacing w:line="240" w:lineRule="exact"/>
        <w:ind w:left="424" w:hangingChars="202" w:hanging="424"/>
      </w:pPr>
      <w:r>
        <w:rPr>
          <w:rFonts w:hint="eastAsia"/>
        </w:rPr>
        <w:t xml:space="preserve">　⑧　計画の変更申請の際は、８欄に第六面に係る部分の変更の概要について記入してください。</w:t>
      </w:r>
    </w:p>
    <w:p w14:paraId="782A483A" w14:textId="77777777" w:rsidR="00192CBD" w:rsidRPr="00192CBD" w:rsidRDefault="00192CBD" w:rsidP="000F44B9">
      <w:pPr>
        <w:ind w:left="630" w:hangingChars="300" w:hanging="630"/>
      </w:pPr>
    </w:p>
    <w:sectPr w:rsidR="00192CBD" w:rsidRPr="00192CBD" w:rsidSect="004735FB">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7A776" w14:textId="77777777" w:rsidR="004735FB" w:rsidRDefault="004735FB" w:rsidP="00E21994">
      <w:r>
        <w:separator/>
      </w:r>
    </w:p>
  </w:endnote>
  <w:endnote w:type="continuationSeparator" w:id="0">
    <w:p w14:paraId="59268938" w14:textId="77777777" w:rsidR="004735FB" w:rsidRDefault="004735FB"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8B2C6" w14:textId="77777777" w:rsidR="004735FB" w:rsidRDefault="004735FB" w:rsidP="00E21994">
      <w:r>
        <w:separator/>
      </w:r>
    </w:p>
  </w:footnote>
  <w:footnote w:type="continuationSeparator" w:id="0">
    <w:p w14:paraId="42B705A8" w14:textId="77777777" w:rsidR="004735FB" w:rsidRDefault="004735FB"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C18DD"/>
    <w:rsid w:val="001C4FCC"/>
    <w:rsid w:val="001F0FD2"/>
    <w:rsid w:val="001F1D6D"/>
    <w:rsid w:val="001F497D"/>
    <w:rsid w:val="00210EE1"/>
    <w:rsid w:val="00212146"/>
    <w:rsid w:val="002123D5"/>
    <w:rsid w:val="002139CC"/>
    <w:rsid w:val="00217B84"/>
    <w:rsid w:val="00224ED6"/>
    <w:rsid w:val="00237E2E"/>
    <w:rsid w:val="00241FCA"/>
    <w:rsid w:val="002607B1"/>
    <w:rsid w:val="00263B37"/>
    <w:rsid w:val="002A734A"/>
    <w:rsid w:val="002B5F17"/>
    <w:rsid w:val="002D5B67"/>
    <w:rsid w:val="002D639D"/>
    <w:rsid w:val="002E08D7"/>
    <w:rsid w:val="002E2EEE"/>
    <w:rsid w:val="002E600B"/>
    <w:rsid w:val="00315B42"/>
    <w:rsid w:val="00320C97"/>
    <w:rsid w:val="00323833"/>
    <w:rsid w:val="0033495B"/>
    <w:rsid w:val="00372580"/>
    <w:rsid w:val="0037525E"/>
    <w:rsid w:val="0038336A"/>
    <w:rsid w:val="003847DD"/>
    <w:rsid w:val="003A49A7"/>
    <w:rsid w:val="003A5295"/>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33A3F"/>
    <w:rsid w:val="00433EDC"/>
    <w:rsid w:val="00452734"/>
    <w:rsid w:val="00454DC7"/>
    <w:rsid w:val="00455E50"/>
    <w:rsid w:val="004622DB"/>
    <w:rsid w:val="004735FB"/>
    <w:rsid w:val="00480276"/>
    <w:rsid w:val="00486FCF"/>
    <w:rsid w:val="004B2AA6"/>
    <w:rsid w:val="004C15B5"/>
    <w:rsid w:val="004C2B62"/>
    <w:rsid w:val="004C5C7A"/>
    <w:rsid w:val="004D01F3"/>
    <w:rsid w:val="004E3CFD"/>
    <w:rsid w:val="004F1F28"/>
    <w:rsid w:val="00503150"/>
    <w:rsid w:val="0050354C"/>
    <w:rsid w:val="00505ABD"/>
    <w:rsid w:val="00512758"/>
    <w:rsid w:val="005133C8"/>
    <w:rsid w:val="005273FE"/>
    <w:rsid w:val="00547A8A"/>
    <w:rsid w:val="00554CCE"/>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B3D36"/>
    <w:rsid w:val="007C135F"/>
    <w:rsid w:val="007C72CC"/>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B20C8"/>
    <w:rsid w:val="008D0582"/>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B1286"/>
    <w:rsid w:val="009E0432"/>
    <w:rsid w:val="009F062E"/>
    <w:rsid w:val="009F7219"/>
    <w:rsid w:val="00A00B7F"/>
    <w:rsid w:val="00A058F9"/>
    <w:rsid w:val="00A1598D"/>
    <w:rsid w:val="00A263AF"/>
    <w:rsid w:val="00A34B46"/>
    <w:rsid w:val="00A564FF"/>
    <w:rsid w:val="00A907E3"/>
    <w:rsid w:val="00A972EB"/>
    <w:rsid w:val="00AA3C41"/>
    <w:rsid w:val="00AB20B5"/>
    <w:rsid w:val="00AC45EC"/>
    <w:rsid w:val="00AD23D2"/>
    <w:rsid w:val="00AD4CD7"/>
    <w:rsid w:val="00AE5A65"/>
    <w:rsid w:val="00AF5C05"/>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17724"/>
    <w:rsid w:val="00C20C35"/>
    <w:rsid w:val="00C2289E"/>
    <w:rsid w:val="00C402CB"/>
    <w:rsid w:val="00C404CF"/>
    <w:rsid w:val="00C4376E"/>
    <w:rsid w:val="00C54885"/>
    <w:rsid w:val="00C6080E"/>
    <w:rsid w:val="00C759B9"/>
    <w:rsid w:val="00C9071E"/>
    <w:rsid w:val="00CD4A56"/>
    <w:rsid w:val="00CE18C8"/>
    <w:rsid w:val="00CF73AD"/>
    <w:rsid w:val="00D03226"/>
    <w:rsid w:val="00D123E3"/>
    <w:rsid w:val="00D25C21"/>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21994"/>
    <w:rsid w:val="00E22244"/>
    <w:rsid w:val="00E31D5D"/>
    <w:rsid w:val="00E44286"/>
    <w:rsid w:val="00E47539"/>
    <w:rsid w:val="00E55675"/>
    <w:rsid w:val="00E872AB"/>
    <w:rsid w:val="00E8765B"/>
    <w:rsid w:val="00E91E8E"/>
    <w:rsid w:val="00E943EA"/>
    <w:rsid w:val="00E944F8"/>
    <w:rsid w:val="00E9606C"/>
    <w:rsid w:val="00EA26B1"/>
    <w:rsid w:val="00EA4410"/>
    <w:rsid w:val="00ED466A"/>
    <w:rsid w:val="00EE01B2"/>
    <w:rsid w:val="00EF015D"/>
    <w:rsid w:val="00F0102C"/>
    <w:rsid w:val="00F20C07"/>
    <w:rsid w:val="00F4347A"/>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17</Pages>
  <Words>2813</Words>
  <Characters>16038</Characters>
  <Application>Microsoft Office Word</Application>
  <DocSecurity>0</DocSecurity>
  <Lines>133</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2024-03-01T05:16:00Z</cp:lastPrinted>
  <dcterms:created xsi:type="dcterms:W3CDTF">2021-07-09T06:43:00Z</dcterms:created>
  <dcterms:modified xsi:type="dcterms:W3CDTF">2024-03-13T04:57:00Z</dcterms:modified>
</cp:coreProperties>
</file>